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66" w:rsidRDefault="00615166" w:rsidP="000F03C1">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p>
    <w:p w:rsidR="00615166" w:rsidRPr="00615166" w:rsidRDefault="00615166" w:rsidP="00615166">
      <w:pPr>
        <w:shd w:val="clear" w:color="auto" w:fill="FFFFFF"/>
        <w:spacing w:after="0" w:line="240" w:lineRule="auto"/>
        <w:ind w:firstLine="709"/>
        <w:jc w:val="center"/>
        <w:rPr>
          <w:rFonts w:ascii="Times New Roman" w:eastAsia="Times New Roman" w:hAnsi="Times New Roman" w:cs="Times New Roman"/>
          <w:b/>
          <w:color w:val="333333"/>
          <w:sz w:val="28"/>
          <w:szCs w:val="28"/>
          <w:lang w:eastAsia="ru-RU"/>
        </w:rPr>
      </w:pPr>
      <w:r w:rsidRPr="00615166">
        <w:rPr>
          <w:rFonts w:ascii="Times New Roman" w:eastAsia="Times New Roman" w:hAnsi="Times New Roman" w:cs="Times New Roman"/>
          <w:b/>
          <w:color w:val="333333"/>
          <w:sz w:val="28"/>
          <w:szCs w:val="28"/>
          <w:lang w:eastAsia="ru-RU"/>
        </w:rPr>
        <w:t>Развитие читательской грамотности на уроках математики</w:t>
      </w:r>
    </w:p>
    <w:p w:rsidR="00615166" w:rsidRPr="00615166" w:rsidRDefault="00615166" w:rsidP="00615166">
      <w:pPr>
        <w:spacing w:after="0" w:line="240" w:lineRule="auto"/>
        <w:ind w:firstLine="851"/>
        <w:rPr>
          <w:rFonts w:ascii="Times New Roman" w:hAnsi="Times New Roman" w:cs="Times New Roman"/>
          <w:i/>
          <w:sz w:val="28"/>
          <w:szCs w:val="28"/>
        </w:rPr>
      </w:pPr>
    </w:p>
    <w:p w:rsidR="00615166" w:rsidRPr="00615166" w:rsidRDefault="00615166" w:rsidP="00615166">
      <w:pPr>
        <w:spacing w:after="0" w:line="240" w:lineRule="auto"/>
        <w:ind w:firstLine="851"/>
        <w:rPr>
          <w:rFonts w:ascii="Times New Roman" w:hAnsi="Times New Roman" w:cs="Times New Roman"/>
          <w:i/>
          <w:sz w:val="28"/>
          <w:szCs w:val="28"/>
        </w:rPr>
      </w:pPr>
      <w:r w:rsidRPr="00615166">
        <w:rPr>
          <w:rFonts w:ascii="Times New Roman" w:hAnsi="Times New Roman" w:cs="Times New Roman"/>
          <w:i/>
          <w:sz w:val="28"/>
          <w:szCs w:val="28"/>
        </w:rPr>
        <w:t>Головко Ирина Николаевна,</w:t>
      </w:r>
    </w:p>
    <w:p w:rsidR="00615166" w:rsidRPr="00615166" w:rsidRDefault="00615166" w:rsidP="00615166">
      <w:pPr>
        <w:spacing w:after="0" w:line="240" w:lineRule="auto"/>
        <w:ind w:firstLine="851"/>
        <w:rPr>
          <w:rFonts w:ascii="Times New Roman" w:hAnsi="Times New Roman" w:cs="Times New Roman"/>
          <w:i/>
          <w:sz w:val="28"/>
          <w:szCs w:val="28"/>
        </w:rPr>
      </w:pPr>
      <w:r w:rsidRPr="00615166">
        <w:rPr>
          <w:rFonts w:ascii="Times New Roman" w:hAnsi="Times New Roman" w:cs="Times New Roman"/>
          <w:i/>
          <w:sz w:val="28"/>
          <w:szCs w:val="28"/>
        </w:rPr>
        <w:t xml:space="preserve"> учитель математики, </w:t>
      </w:r>
      <w:r w:rsidR="000F4357">
        <w:rPr>
          <w:rFonts w:ascii="Times New Roman" w:hAnsi="Times New Roman" w:cs="Times New Roman"/>
          <w:i/>
          <w:sz w:val="28"/>
          <w:szCs w:val="28"/>
        </w:rPr>
        <w:t>заместитель директора по УВР</w:t>
      </w:r>
    </w:p>
    <w:p w:rsidR="00615166" w:rsidRPr="00615166" w:rsidRDefault="00615166" w:rsidP="00615166">
      <w:pPr>
        <w:spacing w:after="0" w:line="240" w:lineRule="auto"/>
        <w:ind w:firstLine="851"/>
        <w:rPr>
          <w:rFonts w:ascii="Times New Roman" w:hAnsi="Times New Roman" w:cs="Times New Roman"/>
          <w:i/>
          <w:sz w:val="28"/>
          <w:szCs w:val="28"/>
        </w:rPr>
      </w:pPr>
      <w:r w:rsidRPr="00615166">
        <w:rPr>
          <w:rFonts w:ascii="Times New Roman" w:hAnsi="Times New Roman" w:cs="Times New Roman"/>
          <w:i/>
          <w:sz w:val="28"/>
          <w:szCs w:val="28"/>
        </w:rPr>
        <w:t xml:space="preserve">МБОУ «Средняя общеобразовательная школа № 54 </w:t>
      </w:r>
    </w:p>
    <w:p w:rsidR="00615166" w:rsidRDefault="00615166" w:rsidP="00615166">
      <w:pPr>
        <w:spacing w:after="0" w:line="240" w:lineRule="auto"/>
        <w:ind w:firstLine="851"/>
        <w:rPr>
          <w:rFonts w:ascii="Times New Roman" w:hAnsi="Times New Roman" w:cs="Times New Roman"/>
          <w:i/>
          <w:sz w:val="28"/>
          <w:szCs w:val="28"/>
        </w:rPr>
      </w:pPr>
      <w:r w:rsidRPr="00615166">
        <w:rPr>
          <w:rFonts w:ascii="Times New Roman" w:hAnsi="Times New Roman" w:cs="Times New Roman"/>
          <w:i/>
          <w:sz w:val="28"/>
          <w:szCs w:val="28"/>
        </w:rPr>
        <w:t>имени Н.А.Бредихина»,</w:t>
      </w:r>
    </w:p>
    <w:p w:rsidR="000F4357" w:rsidRPr="00615166" w:rsidRDefault="000F4357" w:rsidP="000F4357">
      <w:pPr>
        <w:spacing w:after="0" w:line="240" w:lineRule="auto"/>
        <w:ind w:firstLine="851"/>
        <w:rPr>
          <w:rFonts w:ascii="Times New Roman" w:hAnsi="Times New Roman" w:cs="Times New Roman"/>
          <w:i/>
          <w:sz w:val="28"/>
          <w:szCs w:val="28"/>
        </w:rPr>
      </w:pPr>
      <w:r>
        <w:rPr>
          <w:rFonts w:ascii="Times New Roman" w:hAnsi="Times New Roman" w:cs="Times New Roman"/>
          <w:i/>
          <w:sz w:val="28"/>
          <w:szCs w:val="28"/>
        </w:rPr>
        <w:t>Гончарова Галина Николаевна,</w:t>
      </w:r>
      <w:r w:rsidRPr="000F4357">
        <w:rPr>
          <w:rFonts w:ascii="Times New Roman" w:hAnsi="Times New Roman" w:cs="Times New Roman"/>
          <w:i/>
          <w:sz w:val="28"/>
          <w:szCs w:val="28"/>
        </w:rPr>
        <w:t xml:space="preserve"> </w:t>
      </w:r>
      <w:r>
        <w:rPr>
          <w:rFonts w:ascii="Times New Roman" w:hAnsi="Times New Roman" w:cs="Times New Roman"/>
          <w:i/>
          <w:sz w:val="28"/>
          <w:szCs w:val="28"/>
        </w:rPr>
        <w:t>учитель математики</w:t>
      </w:r>
    </w:p>
    <w:p w:rsidR="000F4357" w:rsidRPr="00615166" w:rsidRDefault="000F4357" w:rsidP="000F4357">
      <w:pPr>
        <w:spacing w:after="0" w:line="240" w:lineRule="auto"/>
        <w:ind w:firstLine="851"/>
        <w:rPr>
          <w:rFonts w:ascii="Times New Roman" w:hAnsi="Times New Roman" w:cs="Times New Roman"/>
          <w:i/>
          <w:sz w:val="28"/>
          <w:szCs w:val="28"/>
        </w:rPr>
      </w:pPr>
      <w:r w:rsidRPr="00615166">
        <w:rPr>
          <w:rFonts w:ascii="Times New Roman" w:hAnsi="Times New Roman" w:cs="Times New Roman"/>
          <w:i/>
          <w:sz w:val="28"/>
          <w:szCs w:val="28"/>
        </w:rPr>
        <w:t xml:space="preserve">МБОУ «Средняя общеобразовательная школа № </w:t>
      </w:r>
      <w:r>
        <w:rPr>
          <w:rFonts w:ascii="Times New Roman" w:hAnsi="Times New Roman" w:cs="Times New Roman"/>
          <w:i/>
          <w:sz w:val="28"/>
          <w:szCs w:val="28"/>
        </w:rPr>
        <w:t>8</w:t>
      </w:r>
    </w:p>
    <w:p w:rsidR="000F4357" w:rsidRDefault="000F4357" w:rsidP="000F4357">
      <w:pPr>
        <w:spacing w:after="0" w:line="240" w:lineRule="auto"/>
        <w:ind w:firstLine="851"/>
        <w:rPr>
          <w:rFonts w:ascii="Times New Roman" w:hAnsi="Times New Roman" w:cs="Times New Roman"/>
          <w:i/>
          <w:sz w:val="28"/>
          <w:szCs w:val="28"/>
        </w:rPr>
      </w:pPr>
      <w:r w:rsidRPr="00615166">
        <w:rPr>
          <w:rFonts w:ascii="Times New Roman" w:hAnsi="Times New Roman" w:cs="Times New Roman"/>
          <w:i/>
          <w:sz w:val="28"/>
          <w:szCs w:val="28"/>
        </w:rPr>
        <w:t xml:space="preserve">имени </w:t>
      </w:r>
      <w:r>
        <w:rPr>
          <w:rFonts w:ascii="Times New Roman" w:hAnsi="Times New Roman" w:cs="Times New Roman"/>
          <w:i/>
          <w:sz w:val="28"/>
          <w:szCs w:val="28"/>
        </w:rPr>
        <w:t>К.К.Рокоссовского»</w:t>
      </w:r>
    </w:p>
    <w:p w:rsidR="000F4357" w:rsidRPr="00615166" w:rsidRDefault="000F4357" w:rsidP="00615166">
      <w:pPr>
        <w:spacing w:after="0" w:line="240" w:lineRule="auto"/>
        <w:ind w:firstLine="851"/>
        <w:rPr>
          <w:rFonts w:ascii="Times New Roman" w:hAnsi="Times New Roman" w:cs="Times New Roman"/>
          <w:i/>
          <w:sz w:val="28"/>
          <w:szCs w:val="28"/>
        </w:rPr>
      </w:pPr>
    </w:p>
    <w:p w:rsidR="00615166" w:rsidRPr="00615166" w:rsidRDefault="00615166" w:rsidP="00615166">
      <w:pPr>
        <w:shd w:val="clear" w:color="auto" w:fill="FFFFFF"/>
        <w:spacing w:after="0" w:line="240" w:lineRule="auto"/>
        <w:ind w:firstLine="709"/>
        <w:jc w:val="right"/>
        <w:rPr>
          <w:rFonts w:ascii="Times New Roman" w:eastAsia="Times New Roman" w:hAnsi="Times New Roman" w:cs="Times New Roman"/>
          <w:color w:val="333333"/>
          <w:sz w:val="28"/>
          <w:szCs w:val="28"/>
          <w:lang w:eastAsia="ru-RU"/>
        </w:rPr>
      </w:pPr>
    </w:p>
    <w:p w:rsidR="00AA77F5" w:rsidRPr="00615166" w:rsidRDefault="00AA77F5" w:rsidP="00615166">
      <w:pPr>
        <w:shd w:val="clear" w:color="auto" w:fill="FFFFFF"/>
        <w:spacing w:after="0" w:line="240" w:lineRule="auto"/>
        <w:ind w:firstLine="709"/>
        <w:jc w:val="right"/>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«Неграмотным человеком завтрашнего дня</w:t>
      </w:r>
    </w:p>
    <w:p w:rsidR="00AA77F5" w:rsidRPr="00615166" w:rsidRDefault="00AA77F5" w:rsidP="00615166">
      <w:pPr>
        <w:shd w:val="clear" w:color="auto" w:fill="FFFFFF"/>
        <w:spacing w:after="0" w:line="240" w:lineRule="auto"/>
        <w:ind w:firstLine="709"/>
        <w:jc w:val="right"/>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 будет не тот, кто не умеет читать,</w:t>
      </w:r>
    </w:p>
    <w:p w:rsidR="00AA77F5" w:rsidRPr="00615166" w:rsidRDefault="00AA77F5" w:rsidP="00615166">
      <w:pPr>
        <w:shd w:val="clear" w:color="auto" w:fill="FFFFFF"/>
        <w:spacing w:after="0" w:line="240" w:lineRule="auto"/>
        <w:ind w:firstLine="709"/>
        <w:jc w:val="right"/>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 а тот, кто не научился при этом учиться»</w:t>
      </w:r>
    </w:p>
    <w:p w:rsidR="00AA77F5" w:rsidRPr="00615166" w:rsidRDefault="00AA77F5" w:rsidP="00615166">
      <w:pPr>
        <w:shd w:val="clear" w:color="auto" w:fill="FFFFFF"/>
        <w:spacing w:after="0" w:line="240" w:lineRule="auto"/>
        <w:ind w:firstLine="709"/>
        <w:jc w:val="right"/>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i/>
          <w:iCs/>
          <w:color w:val="333333"/>
          <w:sz w:val="28"/>
          <w:szCs w:val="28"/>
          <w:lang w:eastAsia="ru-RU"/>
        </w:rPr>
        <w:t xml:space="preserve">А. </w:t>
      </w:r>
      <w:proofErr w:type="spellStart"/>
      <w:r w:rsidRPr="00615166">
        <w:rPr>
          <w:rFonts w:ascii="Times New Roman" w:eastAsia="Times New Roman" w:hAnsi="Times New Roman" w:cs="Times New Roman"/>
          <w:i/>
          <w:iCs/>
          <w:color w:val="333333"/>
          <w:sz w:val="28"/>
          <w:szCs w:val="28"/>
          <w:lang w:eastAsia="ru-RU"/>
        </w:rPr>
        <w:t>Тофлер</w:t>
      </w:r>
      <w:proofErr w:type="spellEnd"/>
    </w:p>
    <w:p w:rsidR="00B714B3" w:rsidRPr="00615166" w:rsidRDefault="000F4357" w:rsidP="00615166">
      <w:pPr>
        <w:spacing w:after="0" w:line="240" w:lineRule="auto"/>
        <w:ind w:firstLine="709"/>
        <w:rPr>
          <w:rFonts w:ascii="Times New Roman" w:hAnsi="Times New Roman" w:cs="Times New Roman"/>
          <w:sz w:val="28"/>
          <w:szCs w:val="28"/>
        </w:rPr>
      </w:pPr>
    </w:p>
    <w:p w:rsidR="00AA77F5" w:rsidRPr="00615166" w:rsidRDefault="00AA77F5"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Одна из важнейших задач современной школы - формирование функционально грамотных людей. </w:t>
      </w:r>
      <w:r w:rsidRPr="00615166">
        <w:rPr>
          <w:rFonts w:ascii="Times New Roman" w:eastAsia="Times New Roman" w:hAnsi="Times New Roman" w:cs="Times New Roman"/>
          <w:i/>
          <w:iCs/>
          <w:color w:val="333333"/>
          <w:sz w:val="28"/>
          <w:szCs w:val="28"/>
          <w:lang w:eastAsia="ru-RU"/>
        </w:rPr>
        <w:t>Функционально грамотная личность:</w:t>
      </w:r>
      <w:r w:rsidRPr="00615166">
        <w:rPr>
          <w:rFonts w:ascii="Times New Roman" w:eastAsia="Times New Roman" w:hAnsi="Times New Roman" w:cs="Times New Roman"/>
          <w:color w:val="333333"/>
          <w:sz w:val="28"/>
          <w:szCs w:val="28"/>
          <w:lang w:eastAsia="ru-RU"/>
        </w:rPr>
        <w:t> это человек самостоятельный, познающий и умеющий жить среди людей, обладающий определёнными качествами, ключевыми компетенциями.</w:t>
      </w:r>
    </w:p>
    <w:p w:rsidR="00AA77F5" w:rsidRPr="00615166" w:rsidRDefault="00AA77F5"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Сущность функциональной грамотности школьника заключается в готовности:</w:t>
      </w:r>
    </w:p>
    <w:p w:rsidR="00AA77F5" w:rsidRPr="00615166" w:rsidRDefault="00AA77F5" w:rsidP="00615166">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добывать информацию;</w:t>
      </w:r>
    </w:p>
    <w:p w:rsidR="00AA77F5" w:rsidRPr="00615166" w:rsidRDefault="00AA77F5" w:rsidP="00615166">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применять её в жизни;</w:t>
      </w:r>
    </w:p>
    <w:p w:rsidR="00AA77F5" w:rsidRPr="00615166" w:rsidRDefault="00AA77F5" w:rsidP="00615166">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оценивать себя.</w:t>
      </w:r>
    </w:p>
    <w:p w:rsidR="00022F12" w:rsidRPr="00615166" w:rsidRDefault="00022F12" w:rsidP="00615166">
      <w:pPr>
        <w:pStyle w:val="aa"/>
        <w:shd w:val="clear" w:color="auto" w:fill="FFFFFF"/>
        <w:spacing w:after="0" w:line="240" w:lineRule="auto"/>
        <w:ind w:left="0" w:firstLine="709"/>
        <w:jc w:val="both"/>
        <w:rPr>
          <w:rFonts w:ascii="Times New Roman" w:hAnsi="Times New Roman" w:cs="Times New Roman"/>
          <w:iCs/>
          <w:sz w:val="28"/>
          <w:szCs w:val="28"/>
        </w:rPr>
      </w:pPr>
      <w:r w:rsidRPr="00615166">
        <w:rPr>
          <w:rFonts w:ascii="Times New Roman" w:hAnsi="Times New Roman" w:cs="Times New Roman"/>
          <w:sz w:val="28"/>
          <w:szCs w:val="28"/>
        </w:rPr>
        <w:t>«</w:t>
      </w:r>
      <w:r w:rsidRPr="00615166">
        <w:rPr>
          <w:rFonts w:ascii="Times New Roman" w:hAnsi="Times New Roman" w:cs="Times New Roman"/>
          <w:b/>
          <w:sz w:val="28"/>
          <w:szCs w:val="28"/>
        </w:rPr>
        <w:t>Математическая грамотность</w:t>
      </w:r>
      <w:r w:rsidRPr="00615166">
        <w:rPr>
          <w:rFonts w:ascii="Times New Roman" w:hAnsi="Times New Roman" w:cs="Times New Roman"/>
          <w:sz w:val="28"/>
          <w:szCs w:val="28"/>
        </w:rPr>
        <w:t xml:space="preserve"> – это способность индивидуума формулировать, применять и интерпретировать математику в разнообразных контекстах. Она включает математические рассуждения, использование математических понятий, процедур, фактов и инструментов для описания, объяснения и предсказания явлений. Она помогает людям понять роль математики в мире, высказывать хорошо обоснованные суждения и принимать решения, которые должны принимать конструктивные, активные и размышляющие граждане» (определение </w:t>
      </w:r>
      <w:r w:rsidRPr="00615166">
        <w:rPr>
          <w:rFonts w:ascii="Times New Roman" w:hAnsi="Times New Roman" w:cs="Times New Roman"/>
          <w:iCs/>
          <w:sz w:val="28"/>
          <w:szCs w:val="28"/>
          <w:lang w:val="en-US"/>
        </w:rPr>
        <w:t>PISA</w:t>
      </w:r>
      <w:r w:rsidRPr="00615166">
        <w:rPr>
          <w:rFonts w:ascii="Times New Roman" w:hAnsi="Times New Roman" w:cs="Times New Roman"/>
          <w:iCs/>
          <w:sz w:val="28"/>
          <w:szCs w:val="28"/>
        </w:rPr>
        <w:t>).</w:t>
      </w:r>
    </w:p>
    <w:p w:rsidR="000F03C1" w:rsidRPr="00615166" w:rsidRDefault="00AA77F5"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 xml:space="preserve">Т. е. современный школьник должен уметь свободно ориентироваться в потоках информации, конструктивно общаться, сотрудничать, эффективно решать учебные и познавательные задачи в процессе жизнедеятельности. И это станет возможным при условии овладения всеми школьниками читательской грамотностью. </w:t>
      </w:r>
    </w:p>
    <w:p w:rsidR="003F3CED" w:rsidRPr="00615166" w:rsidRDefault="000F03C1" w:rsidP="00615166">
      <w:pPr>
        <w:pStyle w:val="aa"/>
        <w:shd w:val="clear" w:color="auto" w:fill="FFFFFF"/>
        <w:spacing w:after="0" w:line="240" w:lineRule="auto"/>
        <w:ind w:left="0" w:firstLine="709"/>
        <w:jc w:val="both"/>
        <w:rPr>
          <w:rFonts w:ascii="Times New Roman" w:hAnsi="Times New Roman" w:cs="Times New Roman"/>
          <w:iCs/>
          <w:sz w:val="28"/>
          <w:szCs w:val="28"/>
        </w:rPr>
      </w:pPr>
      <w:r w:rsidRPr="00615166">
        <w:rPr>
          <w:rFonts w:ascii="Times New Roman" w:hAnsi="Times New Roman" w:cs="Times New Roman"/>
          <w:iCs/>
          <w:sz w:val="28"/>
          <w:szCs w:val="28"/>
        </w:rPr>
        <w:t>«</w:t>
      </w:r>
      <w:r w:rsidRPr="00615166">
        <w:rPr>
          <w:rFonts w:ascii="Times New Roman" w:hAnsi="Times New Roman" w:cs="Times New Roman"/>
          <w:b/>
          <w:iCs/>
          <w:sz w:val="28"/>
          <w:szCs w:val="28"/>
        </w:rPr>
        <w:t>Читательская грамотность</w:t>
      </w:r>
      <w:r w:rsidRPr="00615166">
        <w:rPr>
          <w:rFonts w:ascii="Times New Roman" w:hAnsi="Times New Roman" w:cs="Times New Roman"/>
          <w:iCs/>
          <w:sz w:val="28"/>
          <w:szCs w:val="28"/>
        </w:rPr>
        <w:t xml:space="preserve"> - </w:t>
      </w:r>
      <w:r w:rsidRPr="00615166">
        <w:rPr>
          <w:rFonts w:ascii="Times New Roman" w:hAnsi="Times New Roman" w:cs="Times New Roman"/>
          <w:bCs/>
          <w:iCs/>
          <w:sz w:val="28"/>
          <w:szCs w:val="28"/>
        </w:rPr>
        <w:t xml:space="preserve">способность человека понимать и использовать тексты, </w:t>
      </w:r>
      <w:r w:rsidRPr="00615166">
        <w:rPr>
          <w:rFonts w:ascii="Times New Roman" w:hAnsi="Times New Roman" w:cs="Times New Roman"/>
          <w:sz w:val="28"/>
          <w:szCs w:val="28"/>
        </w:rPr>
        <w:t>размышлять</w:t>
      </w:r>
      <w:r w:rsidRPr="00615166">
        <w:rPr>
          <w:rFonts w:ascii="Times New Roman" w:hAnsi="Times New Roman" w:cs="Times New Roman"/>
          <w:bCs/>
          <w:iCs/>
          <w:sz w:val="28"/>
          <w:szCs w:val="28"/>
        </w:rPr>
        <w:t xml:space="preserve"> о них и заниматься чтением для того, чтобы достигать своих целей, расширять свои знания и возможности, участвовать в социальной жизни»</w:t>
      </w:r>
      <w:proofErr w:type="gramStart"/>
      <w:r w:rsidRPr="00615166">
        <w:rPr>
          <w:rFonts w:ascii="Times New Roman" w:hAnsi="Times New Roman" w:cs="Times New Roman"/>
          <w:bCs/>
          <w:iCs/>
          <w:sz w:val="28"/>
          <w:szCs w:val="28"/>
        </w:rPr>
        <w:t>.</w:t>
      </w:r>
      <w:proofErr w:type="gramEnd"/>
      <w:r w:rsidRPr="00615166">
        <w:rPr>
          <w:rFonts w:ascii="Times New Roman" w:hAnsi="Times New Roman" w:cs="Times New Roman"/>
          <w:bCs/>
          <w:iCs/>
          <w:sz w:val="28"/>
          <w:szCs w:val="28"/>
        </w:rPr>
        <w:t xml:space="preserve"> </w:t>
      </w:r>
      <w:r w:rsidRPr="00615166">
        <w:rPr>
          <w:rFonts w:ascii="Times New Roman" w:hAnsi="Times New Roman" w:cs="Times New Roman"/>
          <w:sz w:val="28"/>
          <w:szCs w:val="28"/>
        </w:rPr>
        <w:t>(</w:t>
      </w:r>
      <w:proofErr w:type="gramStart"/>
      <w:r w:rsidRPr="00615166">
        <w:rPr>
          <w:rFonts w:ascii="Times New Roman" w:hAnsi="Times New Roman" w:cs="Times New Roman"/>
          <w:sz w:val="28"/>
          <w:szCs w:val="28"/>
        </w:rPr>
        <w:t>о</w:t>
      </w:r>
      <w:proofErr w:type="gramEnd"/>
      <w:r w:rsidRPr="00615166">
        <w:rPr>
          <w:rFonts w:ascii="Times New Roman" w:hAnsi="Times New Roman" w:cs="Times New Roman"/>
          <w:sz w:val="28"/>
          <w:szCs w:val="28"/>
        </w:rPr>
        <w:t xml:space="preserve">пределение </w:t>
      </w:r>
      <w:r w:rsidRPr="00615166">
        <w:rPr>
          <w:rFonts w:ascii="Times New Roman" w:hAnsi="Times New Roman" w:cs="Times New Roman"/>
          <w:iCs/>
          <w:sz w:val="28"/>
          <w:szCs w:val="28"/>
          <w:lang w:val="en-US"/>
        </w:rPr>
        <w:t>PISA</w:t>
      </w:r>
      <w:r w:rsidRPr="00615166">
        <w:rPr>
          <w:rFonts w:ascii="Times New Roman" w:hAnsi="Times New Roman" w:cs="Times New Roman"/>
          <w:iCs/>
          <w:sz w:val="28"/>
          <w:szCs w:val="28"/>
        </w:rPr>
        <w:t xml:space="preserve">). </w:t>
      </w:r>
    </w:p>
    <w:p w:rsidR="000F03C1" w:rsidRPr="00615166" w:rsidRDefault="000F03C1" w:rsidP="00615166">
      <w:pPr>
        <w:pStyle w:val="aa"/>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615166">
        <w:rPr>
          <w:rFonts w:ascii="Times New Roman" w:hAnsi="Times New Roman" w:cs="Times New Roman"/>
          <w:iCs/>
          <w:sz w:val="28"/>
          <w:szCs w:val="28"/>
        </w:rPr>
        <w:t>Таким образом, для учителя математики математическая грамотность – это цель, а читательская грамотность – средство</w:t>
      </w:r>
      <w:r w:rsidR="003F3CED" w:rsidRPr="00615166">
        <w:rPr>
          <w:rFonts w:ascii="Times New Roman" w:hAnsi="Times New Roman" w:cs="Times New Roman"/>
          <w:iCs/>
          <w:sz w:val="28"/>
          <w:szCs w:val="28"/>
        </w:rPr>
        <w:t xml:space="preserve"> достижения данной цели</w:t>
      </w:r>
      <w:r w:rsidRPr="00615166">
        <w:rPr>
          <w:rFonts w:ascii="Times New Roman" w:hAnsi="Times New Roman" w:cs="Times New Roman"/>
          <w:iCs/>
          <w:sz w:val="28"/>
          <w:szCs w:val="28"/>
        </w:rPr>
        <w:t>.</w:t>
      </w:r>
    </w:p>
    <w:p w:rsidR="00B73335" w:rsidRPr="00615166" w:rsidRDefault="00B73335"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lastRenderedPageBreak/>
        <w:t>Читательская грамотность должна формироваться не только на уроках литературы, русского языка и др. гуманитар</w:t>
      </w:r>
      <w:r w:rsidR="003F3CED" w:rsidRPr="00615166">
        <w:rPr>
          <w:rFonts w:ascii="Times New Roman" w:eastAsia="Times New Roman" w:hAnsi="Times New Roman" w:cs="Times New Roman"/>
          <w:color w:val="333333"/>
          <w:sz w:val="28"/>
          <w:szCs w:val="28"/>
          <w:lang w:eastAsia="ru-RU"/>
        </w:rPr>
        <w:t>ных предметов</w:t>
      </w:r>
      <w:r w:rsidRPr="00615166">
        <w:rPr>
          <w:rFonts w:ascii="Times New Roman" w:eastAsia="Times New Roman" w:hAnsi="Times New Roman" w:cs="Times New Roman"/>
          <w:color w:val="333333"/>
          <w:sz w:val="28"/>
          <w:szCs w:val="28"/>
          <w:lang w:eastAsia="ru-RU"/>
        </w:rPr>
        <w:t>, но и на уроках математики</w:t>
      </w:r>
    </w:p>
    <w:p w:rsidR="00B73335" w:rsidRPr="00615166" w:rsidRDefault="00B73335"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 xml:space="preserve">У детей, не владеющих читательской компетенцией, возникают трудности при изучении математики. Их пугает большой объем текста практико-ориентированных задач, они не умеют анализировать условие, выделять главное, неверно определяют вопрос, на который нужно ответить в задаче, ну а некоторые действительно просто очень плохо читают и вообще с трудом воспринимают текстовую информацию. </w:t>
      </w:r>
    </w:p>
    <w:p w:rsidR="003F3CED" w:rsidRPr="00615166" w:rsidRDefault="00022F12" w:rsidP="00615166">
      <w:pPr>
        <w:spacing w:after="0" w:line="240" w:lineRule="auto"/>
        <w:ind w:firstLine="709"/>
        <w:jc w:val="both"/>
        <w:rPr>
          <w:rFonts w:ascii="Times New Roman" w:hAnsi="Times New Roman" w:cs="Times New Roman"/>
          <w:sz w:val="28"/>
          <w:szCs w:val="28"/>
        </w:rPr>
      </w:pPr>
      <w:proofErr w:type="gramStart"/>
      <w:r w:rsidRPr="00615166">
        <w:rPr>
          <w:rFonts w:ascii="Times New Roman" w:hAnsi="Times New Roman" w:cs="Times New Roman"/>
          <w:sz w:val="28"/>
          <w:szCs w:val="28"/>
        </w:rPr>
        <w:t xml:space="preserve">Таким образом, </w:t>
      </w:r>
      <w:r w:rsidRPr="00615166">
        <w:rPr>
          <w:rFonts w:ascii="Times New Roman" w:hAnsi="Times New Roman" w:cs="Times New Roman"/>
          <w:b/>
          <w:sz w:val="28"/>
          <w:szCs w:val="28"/>
        </w:rPr>
        <w:t>актуальность проблемы работы с информацией</w:t>
      </w:r>
      <w:r w:rsidRPr="00615166">
        <w:rPr>
          <w:rFonts w:ascii="Times New Roman" w:hAnsi="Times New Roman" w:cs="Times New Roman"/>
          <w:sz w:val="28"/>
          <w:szCs w:val="28"/>
        </w:rPr>
        <w:t xml:space="preserve"> на уроке для формирования функциональной (в том числе математической) грамотности учащихся обусловлена ее важностью в ходе работы по реализации ФГОС ООО, который рассматривает чтение «как средство познания мира и себя в этом мире, гармонизации отношений человека и общества, </w:t>
      </w:r>
      <w:proofErr w:type="spellStart"/>
      <w:r w:rsidRPr="00615166">
        <w:rPr>
          <w:rFonts w:ascii="Times New Roman" w:hAnsi="Times New Roman" w:cs="Times New Roman"/>
          <w:sz w:val="28"/>
          <w:szCs w:val="28"/>
        </w:rPr>
        <w:t>многоаспектного</w:t>
      </w:r>
      <w:proofErr w:type="spellEnd"/>
      <w:r w:rsidRPr="00615166">
        <w:rPr>
          <w:rFonts w:ascii="Times New Roman" w:hAnsi="Times New Roman" w:cs="Times New Roman"/>
          <w:sz w:val="28"/>
          <w:szCs w:val="28"/>
        </w:rPr>
        <w:t xml:space="preserve"> диалога». </w:t>
      </w:r>
      <w:proofErr w:type="gramEnd"/>
    </w:p>
    <w:p w:rsidR="00022F12" w:rsidRPr="00615166" w:rsidRDefault="00022F12" w:rsidP="00615166">
      <w:pPr>
        <w:shd w:val="clear" w:color="auto" w:fill="FFFFFF"/>
        <w:spacing w:after="0" w:line="240" w:lineRule="auto"/>
        <w:ind w:firstLine="709"/>
        <w:jc w:val="both"/>
        <w:rPr>
          <w:rFonts w:ascii="Times New Roman" w:hAnsi="Times New Roman" w:cs="Times New Roman"/>
          <w:sz w:val="28"/>
          <w:szCs w:val="28"/>
        </w:rPr>
      </w:pPr>
      <w:r w:rsidRPr="00615166">
        <w:rPr>
          <w:rFonts w:ascii="Times New Roman" w:hAnsi="Times New Roman" w:cs="Times New Roman"/>
          <w:sz w:val="28"/>
          <w:szCs w:val="28"/>
        </w:rPr>
        <w:t xml:space="preserve">В основе чтения – текст.  Следовательно, наиболее значимой для учителей-предметников становится </w:t>
      </w:r>
      <w:r w:rsidRPr="00615166">
        <w:rPr>
          <w:rFonts w:ascii="Times New Roman" w:hAnsi="Times New Roman" w:cs="Times New Roman"/>
          <w:b/>
          <w:sz w:val="28"/>
          <w:szCs w:val="28"/>
        </w:rPr>
        <w:t>проблема организации работы с текстом на уроке</w:t>
      </w:r>
      <w:r w:rsidRPr="00615166">
        <w:rPr>
          <w:rFonts w:ascii="Times New Roman" w:hAnsi="Times New Roman" w:cs="Times New Roman"/>
          <w:sz w:val="28"/>
          <w:szCs w:val="28"/>
        </w:rPr>
        <w:t xml:space="preserve">. Для учителя математики формирование математической грамотности возможно при условии повышения уровня читательской грамотности при работе с математическими текстами.   </w:t>
      </w:r>
    </w:p>
    <w:p w:rsidR="00B73335" w:rsidRPr="00615166" w:rsidRDefault="00B73335"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 xml:space="preserve">В основу организации работы </w:t>
      </w:r>
      <w:r w:rsidR="003F3CED" w:rsidRPr="00615166">
        <w:rPr>
          <w:rFonts w:ascii="Times New Roman" w:eastAsia="Times New Roman" w:hAnsi="Times New Roman" w:cs="Times New Roman"/>
          <w:color w:val="333333"/>
          <w:sz w:val="28"/>
          <w:szCs w:val="28"/>
          <w:lang w:eastAsia="ru-RU"/>
        </w:rPr>
        <w:t>по формированию читательской грамотности</w:t>
      </w:r>
      <w:r w:rsidRPr="00615166">
        <w:rPr>
          <w:rFonts w:ascii="Times New Roman" w:eastAsia="Times New Roman" w:hAnsi="Times New Roman" w:cs="Times New Roman"/>
          <w:color w:val="333333"/>
          <w:sz w:val="28"/>
          <w:szCs w:val="28"/>
          <w:lang w:eastAsia="ru-RU"/>
        </w:rPr>
        <w:t xml:space="preserve"> положены группы читательских умений, овладение которыми свидетельствует о полном понимании текста:</w:t>
      </w:r>
    </w:p>
    <w:p w:rsidR="00B73335" w:rsidRPr="00615166" w:rsidRDefault="00B73335" w:rsidP="00615166">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общая ориентация в содержании текста и понимание его целостного смысла;</w:t>
      </w:r>
    </w:p>
    <w:p w:rsidR="00B73335" w:rsidRPr="00615166" w:rsidRDefault="00B73335" w:rsidP="00615166">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 нахождение информации;</w:t>
      </w:r>
    </w:p>
    <w:p w:rsidR="00B73335" w:rsidRPr="00615166" w:rsidRDefault="00B73335" w:rsidP="00615166">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интерпретация текста;</w:t>
      </w:r>
    </w:p>
    <w:p w:rsidR="00B73335" w:rsidRPr="00615166" w:rsidRDefault="00B73335" w:rsidP="00615166">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рефлексия на содержание текста или на форму текста и его оценка.</w:t>
      </w:r>
    </w:p>
    <w:p w:rsidR="00B73335" w:rsidRPr="00615166" w:rsidRDefault="00B73335"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Тексты могут быть сплошные и не сплошные, т.е. содержащие таблицы, графики, диаграммы; смешанные тексты содержат как вербальные, так и не вербальные элементы; составные тексты – это несколько текстов, различных не только по содержанию, но и по форме.</w:t>
      </w:r>
    </w:p>
    <w:p w:rsidR="00B73335" w:rsidRPr="00615166" w:rsidRDefault="00B73335"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Тексты, с которыми встречаются учащиеся на уроках математики - нехудожественные тексты.</w:t>
      </w:r>
    </w:p>
    <w:p w:rsidR="003045A1" w:rsidRPr="00615166" w:rsidRDefault="003045A1" w:rsidP="00615166">
      <w:pPr>
        <w:shd w:val="clear" w:color="auto" w:fill="FFFFFF"/>
        <w:spacing w:after="0" w:line="240" w:lineRule="auto"/>
        <w:ind w:firstLine="709"/>
        <w:jc w:val="both"/>
        <w:rPr>
          <w:rFonts w:ascii="Times New Roman" w:eastAsia="Times New Roman" w:hAnsi="Times New Roman" w:cs="Times New Roman"/>
          <w:b/>
          <w:color w:val="333333"/>
          <w:sz w:val="28"/>
          <w:szCs w:val="28"/>
          <w:u w:val="single"/>
          <w:lang w:eastAsia="ru-RU"/>
        </w:rPr>
      </w:pPr>
      <w:r w:rsidRPr="00615166">
        <w:rPr>
          <w:rFonts w:ascii="Times New Roman" w:hAnsi="Times New Roman" w:cs="Times New Roman"/>
          <w:b/>
          <w:sz w:val="28"/>
          <w:szCs w:val="28"/>
          <w:u w:val="single"/>
        </w:rPr>
        <w:t>Развитие навыков смыслового чтения и работа с текстом на уроках математики</w:t>
      </w:r>
      <w:r w:rsidRPr="00615166">
        <w:rPr>
          <w:rFonts w:ascii="Times New Roman" w:eastAsia="Times New Roman" w:hAnsi="Times New Roman" w:cs="Times New Roman"/>
          <w:b/>
          <w:color w:val="333333"/>
          <w:sz w:val="28"/>
          <w:szCs w:val="28"/>
          <w:u w:val="single"/>
          <w:lang w:eastAsia="ru-RU"/>
        </w:rPr>
        <w:t xml:space="preserve"> </w:t>
      </w:r>
    </w:p>
    <w:p w:rsidR="00B73335" w:rsidRPr="00615166" w:rsidRDefault="00B73335"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Здесь в основу закладываются:</w:t>
      </w:r>
    </w:p>
    <w:p w:rsidR="00B73335" w:rsidRPr="00615166" w:rsidRDefault="00B73335" w:rsidP="00615166">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развитие умения работать с текстом (печатным, графическим и т.д.) в урочное время, при выполнении домашних заданий, подготовке к олимпиадам, конкурсам, итоговой аттестации,</w:t>
      </w:r>
    </w:p>
    <w:p w:rsidR="00B73335" w:rsidRPr="00615166" w:rsidRDefault="00B73335" w:rsidP="00615166">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чтение по абзацам, выделение главной мысли абзаца, составление тезисов, плана,</w:t>
      </w:r>
    </w:p>
    <w:p w:rsidR="00B73335" w:rsidRPr="00615166" w:rsidRDefault="00B73335" w:rsidP="00615166">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таблиц, схем, диаграмм, вопросов к тексту (вопросы изначально репродуктивного характера постепенно начинают усложняться);</w:t>
      </w:r>
    </w:p>
    <w:p w:rsidR="003F3CED" w:rsidRPr="00615166" w:rsidRDefault="00B73335" w:rsidP="00615166">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proofErr w:type="gramStart"/>
      <w:r w:rsidRPr="00615166">
        <w:rPr>
          <w:rFonts w:ascii="Times New Roman" w:eastAsia="Times New Roman" w:hAnsi="Times New Roman" w:cs="Times New Roman"/>
          <w:color w:val="333333"/>
          <w:sz w:val="28"/>
          <w:szCs w:val="28"/>
          <w:lang w:eastAsia="ru-RU"/>
        </w:rPr>
        <w:t>«нестандартные» приемы работы с текстом – преобразование текста в кластеры, составление кроссвордов, ребусов, игра «вопрос-ответ», «текст-формула», прием «объясни другу», составление опорных таблиц;</w:t>
      </w:r>
      <w:proofErr w:type="gramEnd"/>
    </w:p>
    <w:p w:rsidR="0078752B" w:rsidRPr="00615166" w:rsidRDefault="00B73335" w:rsidP="00615166">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lastRenderedPageBreak/>
        <w:t>поиск информации в сети Интернет.</w:t>
      </w:r>
      <w:r w:rsidR="0078752B" w:rsidRPr="00615166">
        <w:rPr>
          <w:rFonts w:ascii="Times New Roman" w:eastAsia="Times New Roman" w:hAnsi="Times New Roman" w:cs="Times New Roman"/>
          <w:color w:val="333333"/>
          <w:sz w:val="28"/>
          <w:szCs w:val="28"/>
          <w:lang w:eastAsia="ru-RU"/>
        </w:rPr>
        <w:t xml:space="preserve"> </w:t>
      </w:r>
    </w:p>
    <w:p w:rsidR="003045A1" w:rsidRPr="00615166" w:rsidRDefault="003045A1" w:rsidP="00615166">
      <w:pPr>
        <w:pStyle w:val="Default"/>
        <w:ind w:firstLine="709"/>
        <w:jc w:val="both"/>
        <w:rPr>
          <w:sz w:val="28"/>
          <w:szCs w:val="28"/>
        </w:rPr>
      </w:pPr>
      <w:r w:rsidRPr="00615166">
        <w:rPr>
          <w:b/>
          <w:sz w:val="28"/>
          <w:szCs w:val="28"/>
        </w:rPr>
        <w:t>Работа со сплошным текстом включает</w:t>
      </w:r>
      <w:r w:rsidRPr="00615166">
        <w:rPr>
          <w:sz w:val="28"/>
          <w:szCs w:val="28"/>
        </w:rPr>
        <w:t xml:space="preserve">: </w:t>
      </w:r>
    </w:p>
    <w:p w:rsidR="003045A1" w:rsidRPr="00615166" w:rsidRDefault="003045A1" w:rsidP="00615166">
      <w:pPr>
        <w:pStyle w:val="Default"/>
        <w:ind w:firstLine="709"/>
        <w:jc w:val="both"/>
        <w:rPr>
          <w:sz w:val="28"/>
          <w:szCs w:val="28"/>
        </w:rPr>
      </w:pPr>
      <w:r w:rsidRPr="00615166">
        <w:rPr>
          <w:sz w:val="28"/>
          <w:szCs w:val="28"/>
        </w:rPr>
        <w:t>Самостоятельная работа с параграфом, статьёй (это не подразумевает самостоятельное изучение нового материала).</w:t>
      </w:r>
    </w:p>
    <w:p w:rsidR="003045A1" w:rsidRPr="00615166" w:rsidRDefault="003045A1" w:rsidP="00615166">
      <w:pPr>
        <w:pStyle w:val="Default"/>
        <w:ind w:firstLine="709"/>
        <w:jc w:val="both"/>
        <w:rPr>
          <w:sz w:val="28"/>
          <w:szCs w:val="28"/>
        </w:rPr>
      </w:pPr>
      <w:proofErr w:type="gramStart"/>
      <w:r w:rsidRPr="00615166">
        <w:rPr>
          <w:sz w:val="28"/>
          <w:szCs w:val="28"/>
        </w:rPr>
        <w:t>В зависимости от возраста обучающихся, работа с текстом может быть различной: выделение главного в тексте; ответы на поставленные вопросы после параграфа (статьи); выписать основные ключевые слова из текста и пересказ, опираясь на них; составление вопросов по тексту; составление плана прочитанного; запоминание определений, формул, теорем; использование новой информации в различных жизненных ситуациях (найти примеры применения).</w:t>
      </w:r>
      <w:proofErr w:type="gramEnd"/>
    </w:p>
    <w:p w:rsidR="008621C0" w:rsidRPr="00615166" w:rsidRDefault="008621C0" w:rsidP="00615166">
      <w:pPr>
        <w:pStyle w:val="Default"/>
        <w:ind w:firstLine="709"/>
        <w:jc w:val="both"/>
        <w:rPr>
          <w:b/>
          <w:sz w:val="28"/>
          <w:szCs w:val="28"/>
        </w:rPr>
      </w:pPr>
      <w:r w:rsidRPr="00615166">
        <w:rPr>
          <w:b/>
          <w:sz w:val="28"/>
          <w:szCs w:val="28"/>
        </w:rPr>
        <w:t xml:space="preserve">Работа с </w:t>
      </w:r>
      <w:proofErr w:type="spellStart"/>
      <w:r w:rsidRPr="00615166">
        <w:rPr>
          <w:b/>
          <w:sz w:val="28"/>
          <w:szCs w:val="28"/>
        </w:rPr>
        <w:t>несплошными</w:t>
      </w:r>
      <w:proofErr w:type="spellEnd"/>
      <w:r w:rsidRPr="00615166">
        <w:rPr>
          <w:b/>
          <w:sz w:val="28"/>
          <w:szCs w:val="28"/>
        </w:rPr>
        <w:t xml:space="preserve"> текстами.</w:t>
      </w:r>
    </w:p>
    <w:p w:rsidR="008621C0" w:rsidRPr="00615166" w:rsidRDefault="008621C0" w:rsidP="00615166">
      <w:pPr>
        <w:pStyle w:val="Default"/>
        <w:ind w:firstLine="709"/>
        <w:jc w:val="both"/>
        <w:rPr>
          <w:sz w:val="28"/>
          <w:szCs w:val="28"/>
        </w:rPr>
      </w:pPr>
      <w:r w:rsidRPr="00615166">
        <w:rPr>
          <w:sz w:val="28"/>
          <w:szCs w:val="28"/>
        </w:rPr>
        <w:t>Анализ диаграмм, таблиц, графиков, составление схем необходимо включать в работу как можно чаще. Можно включать в устный счёт некоторые задания.</w:t>
      </w:r>
    </w:p>
    <w:p w:rsidR="008621C0" w:rsidRPr="00615166" w:rsidRDefault="008621C0" w:rsidP="00615166">
      <w:pPr>
        <w:pStyle w:val="Default"/>
        <w:ind w:firstLine="709"/>
        <w:jc w:val="both"/>
        <w:rPr>
          <w:sz w:val="28"/>
          <w:szCs w:val="28"/>
        </w:rPr>
      </w:pPr>
    </w:p>
    <w:p w:rsidR="008621C0" w:rsidRPr="00615166" w:rsidRDefault="008621C0" w:rsidP="00615166">
      <w:pPr>
        <w:pStyle w:val="Default"/>
        <w:ind w:firstLine="709"/>
        <w:jc w:val="both"/>
        <w:rPr>
          <w:sz w:val="28"/>
          <w:szCs w:val="28"/>
        </w:rPr>
      </w:pPr>
      <w:r w:rsidRPr="00615166">
        <w:rPr>
          <w:noProof/>
          <w:sz w:val="28"/>
          <w:szCs w:val="28"/>
          <w:lang w:eastAsia="ru-RU"/>
        </w:rPr>
        <w:drawing>
          <wp:inline distT="0" distB="0" distL="0" distR="0">
            <wp:extent cx="5217163" cy="3100454"/>
            <wp:effectExtent l="19050" t="0" r="253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16047" cy="3099791"/>
                    </a:xfrm>
                    <a:prstGeom prst="rect">
                      <a:avLst/>
                    </a:prstGeom>
                    <a:noFill/>
                    <a:ln w="9525">
                      <a:noFill/>
                      <a:miter lim="800000"/>
                      <a:headEnd/>
                      <a:tailEnd/>
                    </a:ln>
                  </pic:spPr>
                </pic:pic>
              </a:graphicData>
            </a:graphic>
          </wp:inline>
        </w:drawing>
      </w:r>
    </w:p>
    <w:p w:rsidR="008621C0" w:rsidRPr="00615166" w:rsidRDefault="008621C0" w:rsidP="006151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15166">
        <w:rPr>
          <w:rFonts w:ascii="Times New Roman" w:hAnsi="Times New Roman" w:cs="Times New Roman"/>
          <w:color w:val="000000"/>
          <w:sz w:val="28"/>
          <w:szCs w:val="28"/>
        </w:rPr>
        <w:t>Текст учебника математики отличается от других учебников еще и тем, что он насыщен формулировками. Дети с большим трудом запоминают формулировки теорем, правил и алгоритмов выполнения того или иного действия. Различные типы заданий, которые позволяют развивать и проверять навыки чтения.</w:t>
      </w:r>
    </w:p>
    <w:p w:rsidR="008621C0" w:rsidRPr="00615166" w:rsidRDefault="008621C0" w:rsidP="006151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15166">
        <w:rPr>
          <w:rFonts w:ascii="Times New Roman" w:hAnsi="Times New Roman" w:cs="Times New Roman"/>
          <w:color w:val="000000"/>
          <w:sz w:val="28"/>
          <w:szCs w:val="28"/>
        </w:rPr>
        <w:t>•</w:t>
      </w:r>
      <w:r w:rsidRPr="00615166">
        <w:rPr>
          <w:rFonts w:ascii="Times New Roman" w:hAnsi="Times New Roman" w:cs="Times New Roman"/>
          <w:b/>
          <w:bCs/>
          <w:color w:val="000000"/>
          <w:sz w:val="28"/>
          <w:szCs w:val="28"/>
        </w:rPr>
        <w:t>Задания «множественного выбора»</w:t>
      </w:r>
      <w:proofErr w:type="gramStart"/>
      <w:r w:rsidRPr="00615166">
        <w:rPr>
          <w:rFonts w:ascii="Times New Roman" w:hAnsi="Times New Roman" w:cs="Times New Roman"/>
          <w:b/>
          <w:bCs/>
          <w:color w:val="000000"/>
          <w:sz w:val="28"/>
          <w:szCs w:val="28"/>
        </w:rPr>
        <w:t>:</w:t>
      </w:r>
      <w:r w:rsidRPr="00615166">
        <w:rPr>
          <w:rFonts w:ascii="Times New Roman" w:hAnsi="Times New Roman" w:cs="Times New Roman"/>
          <w:color w:val="000000"/>
          <w:sz w:val="28"/>
          <w:szCs w:val="28"/>
        </w:rPr>
        <w:t>в</w:t>
      </w:r>
      <w:proofErr w:type="gramEnd"/>
      <w:r w:rsidRPr="00615166">
        <w:rPr>
          <w:rFonts w:ascii="Times New Roman" w:hAnsi="Times New Roman" w:cs="Times New Roman"/>
          <w:color w:val="000000"/>
          <w:sz w:val="28"/>
          <w:szCs w:val="28"/>
        </w:rPr>
        <w:t>ыбор правильного ответа из предложенных вариантов; определение вариантов утверждений, соответствующих/не соответствующих содержанию текста/не имеющих отношения к тексту; установление истинности/ложности информации по отношению к содержанию текста.</w:t>
      </w:r>
    </w:p>
    <w:p w:rsidR="008621C0" w:rsidRPr="00615166" w:rsidRDefault="008621C0" w:rsidP="006151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15166">
        <w:rPr>
          <w:rFonts w:ascii="Times New Roman" w:hAnsi="Times New Roman" w:cs="Times New Roman"/>
          <w:color w:val="000000"/>
          <w:sz w:val="28"/>
          <w:szCs w:val="28"/>
        </w:rPr>
        <w:t>•</w:t>
      </w:r>
      <w:r w:rsidRPr="00615166">
        <w:rPr>
          <w:rFonts w:ascii="Times New Roman" w:hAnsi="Times New Roman" w:cs="Times New Roman"/>
          <w:b/>
          <w:bCs/>
          <w:color w:val="000000"/>
          <w:sz w:val="28"/>
          <w:szCs w:val="28"/>
        </w:rPr>
        <w:t>Задания «на соотнесение»</w:t>
      </w:r>
      <w:proofErr w:type="gramStart"/>
      <w:r w:rsidRPr="00615166">
        <w:rPr>
          <w:rFonts w:ascii="Times New Roman" w:hAnsi="Times New Roman" w:cs="Times New Roman"/>
          <w:b/>
          <w:bCs/>
          <w:color w:val="000000"/>
          <w:sz w:val="28"/>
          <w:szCs w:val="28"/>
        </w:rPr>
        <w:t>:</w:t>
      </w:r>
      <w:r w:rsidRPr="00615166">
        <w:rPr>
          <w:rFonts w:ascii="Times New Roman" w:hAnsi="Times New Roman" w:cs="Times New Roman"/>
          <w:color w:val="000000"/>
          <w:sz w:val="28"/>
          <w:szCs w:val="28"/>
        </w:rPr>
        <w:t>н</w:t>
      </w:r>
      <w:proofErr w:type="gramEnd"/>
      <w:r w:rsidRPr="00615166">
        <w:rPr>
          <w:rFonts w:ascii="Times New Roman" w:hAnsi="Times New Roman" w:cs="Times New Roman"/>
          <w:color w:val="000000"/>
          <w:sz w:val="28"/>
          <w:szCs w:val="28"/>
        </w:rPr>
        <w:t>ахождение соответствия между вопросами, названиями, утверждениями, пунктами плана, знаками, схемами, диаграммами и частями текста (короткими текстами); нахождение соответствующих содержанию текста слов, выражений, предложений, формул, схем, диаграмм и т.д.; соотнесение данных слов (выражений) со словами из текста.</w:t>
      </w:r>
    </w:p>
    <w:p w:rsidR="008621C0" w:rsidRPr="00615166" w:rsidRDefault="008621C0" w:rsidP="00615166">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615166">
        <w:rPr>
          <w:rFonts w:ascii="Times New Roman" w:hAnsi="Times New Roman" w:cs="Times New Roman"/>
          <w:color w:val="000000"/>
          <w:sz w:val="28"/>
          <w:szCs w:val="28"/>
        </w:rPr>
        <w:lastRenderedPageBreak/>
        <w:t>•</w:t>
      </w:r>
      <w:r w:rsidRPr="00615166">
        <w:rPr>
          <w:rFonts w:ascii="Times New Roman" w:hAnsi="Times New Roman" w:cs="Times New Roman"/>
          <w:b/>
          <w:bCs/>
          <w:color w:val="000000"/>
          <w:sz w:val="28"/>
          <w:szCs w:val="28"/>
        </w:rPr>
        <w:t>Задания «на дополнение информации»:</w:t>
      </w:r>
      <w:r w:rsidR="003F3CED" w:rsidRPr="00615166">
        <w:rPr>
          <w:rFonts w:ascii="Times New Roman" w:hAnsi="Times New Roman" w:cs="Times New Roman"/>
          <w:b/>
          <w:bCs/>
          <w:color w:val="000000"/>
          <w:sz w:val="28"/>
          <w:szCs w:val="28"/>
        </w:rPr>
        <w:t xml:space="preserve"> </w:t>
      </w:r>
      <w:r w:rsidRPr="00615166">
        <w:rPr>
          <w:rFonts w:ascii="Times New Roman" w:hAnsi="Times New Roman" w:cs="Times New Roman"/>
          <w:color w:val="000000"/>
          <w:sz w:val="28"/>
          <w:szCs w:val="28"/>
        </w:rPr>
        <w:t>заполнение пропусков в тексте (предложениями, несколькими словами, одним словом, формулой); дополнение (завершение) предложений, доказательств.</w:t>
      </w:r>
      <w:proofErr w:type="gramEnd"/>
    </w:p>
    <w:p w:rsidR="008621C0" w:rsidRPr="00615166" w:rsidRDefault="008621C0" w:rsidP="006151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15166">
        <w:rPr>
          <w:rFonts w:ascii="Times New Roman" w:hAnsi="Times New Roman" w:cs="Times New Roman"/>
          <w:color w:val="000000"/>
          <w:sz w:val="28"/>
          <w:szCs w:val="28"/>
        </w:rPr>
        <w:t>•</w:t>
      </w:r>
      <w:r w:rsidRPr="00615166">
        <w:rPr>
          <w:rFonts w:ascii="Times New Roman" w:hAnsi="Times New Roman" w:cs="Times New Roman"/>
          <w:b/>
          <w:bCs/>
          <w:color w:val="000000"/>
          <w:sz w:val="28"/>
          <w:szCs w:val="28"/>
        </w:rPr>
        <w:t>Задания «на перенос информации»:</w:t>
      </w:r>
      <w:r w:rsidR="003F3CED" w:rsidRPr="00615166">
        <w:rPr>
          <w:rFonts w:ascii="Times New Roman" w:hAnsi="Times New Roman" w:cs="Times New Roman"/>
          <w:b/>
          <w:bCs/>
          <w:color w:val="000000"/>
          <w:sz w:val="28"/>
          <w:szCs w:val="28"/>
        </w:rPr>
        <w:t xml:space="preserve"> </w:t>
      </w:r>
      <w:r w:rsidRPr="00615166">
        <w:rPr>
          <w:rFonts w:ascii="Times New Roman" w:hAnsi="Times New Roman" w:cs="Times New Roman"/>
          <w:color w:val="000000"/>
          <w:sz w:val="28"/>
          <w:szCs w:val="28"/>
        </w:rPr>
        <w:t>заполнение таблиц, схем на основе прочитанного; дополнение таблиц, схем на основе прочитанного.</w:t>
      </w:r>
    </w:p>
    <w:p w:rsidR="008621C0" w:rsidRPr="00615166" w:rsidRDefault="008621C0" w:rsidP="00615166">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615166">
        <w:rPr>
          <w:rFonts w:ascii="Times New Roman" w:hAnsi="Times New Roman" w:cs="Times New Roman"/>
          <w:color w:val="000000"/>
          <w:sz w:val="28"/>
          <w:szCs w:val="28"/>
        </w:rPr>
        <w:t>•</w:t>
      </w:r>
      <w:r w:rsidRPr="00615166">
        <w:rPr>
          <w:rFonts w:ascii="Times New Roman" w:hAnsi="Times New Roman" w:cs="Times New Roman"/>
          <w:b/>
          <w:bCs/>
          <w:color w:val="000000"/>
          <w:sz w:val="28"/>
          <w:szCs w:val="28"/>
        </w:rPr>
        <w:t>Задания «на восстановление деформированного текста»:</w:t>
      </w:r>
      <w:r w:rsidR="003F3CED" w:rsidRPr="00615166">
        <w:rPr>
          <w:rFonts w:ascii="Times New Roman" w:hAnsi="Times New Roman" w:cs="Times New Roman"/>
          <w:b/>
          <w:bCs/>
          <w:color w:val="000000"/>
          <w:sz w:val="28"/>
          <w:szCs w:val="28"/>
        </w:rPr>
        <w:t xml:space="preserve"> </w:t>
      </w:r>
      <w:r w:rsidRPr="00615166">
        <w:rPr>
          <w:rFonts w:ascii="Times New Roman" w:hAnsi="Times New Roman" w:cs="Times New Roman"/>
          <w:color w:val="000000"/>
          <w:sz w:val="28"/>
          <w:szCs w:val="28"/>
        </w:rPr>
        <w:t>расположение «перепутанных» фрагментов текста в правильной последовательности; «собери» правило, алгоритм; «найди ошибку».</w:t>
      </w:r>
      <w:proofErr w:type="gramEnd"/>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На уроках математики можно использовать приемы технологии критического мышления. Данная технология включает в себя основы смыслового чтения.  </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 xml:space="preserve">Рассмотрим несколько методов. В последнее время в методической литературе эти методы </w:t>
      </w:r>
      <w:r w:rsidR="003F3CED" w:rsidRPr="00615166">
        <w:rPr>
          <w:rFonts w:ascii="Times New Roman" w:eastAsia="Times New Roman" w:hAnsi="Times New Roman" w:cs="Times New Roman"/>
          <w:color w:val="333333"/>
          <w:sz w:val="28"/>
          <w:szCs w:val="28"/>
          <w:lang w:eastAsia="ru-RU"/>
        </w:rPr>
        <w:t>были объединены</w:t>
      </w:r>
      <w:r w:rsidRPr="00615166">
        <w:rPr>
          <w:rFonts w:ascii="Times New Roman" w:eastAsia="Times New Roman" w:hAnsi="Times New Roman" w:cs="Times New Roman"/>
          <w:color w:val="333333"/>
          <w:sz w:val="28"/>
          <w:szCs w:val="28"/>
          <w:lang w:eastAsia="ru-RU"/>
        </w:rPr>
        <w:t xml:space="preserve"> под общим наименованием – «культура критического мышления при анализе текста». </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Работа над чтением текста </w:t>
      </w:r>
      <w:r w:rsidRPr="00615166">
        <w:rPr>
          <w:rFonts w:ascii="Times New Roman" w:eastAsia="Times New Roman" w:hAnsi="Times New Roman" w:cs="Times New Roman"/>
          <w:b/>
          <w:bCs/>
          <w:i/>
          <w:iCs/>
          <w:color w:val="333333"/>
          <w:sz w:val="28"/>
          <w:szCs w:val="28"/>
          <w:u w:val="single"/>
          <w:lang w:eastAsia="ru-RU"/>
        </w:rPr>
        <w:t>в 5-6 классах</w:t>
      </w:r>
      <w:r w:rsidRPr="00615166">
        <w:rPr>
          <w:rFonts w:ascii="Times New Roman" w:eastAsia="Times New Roman" w:hAnsi="Times New Roman" w:cs="Times New Roman"/>
          <w:color w:val="333333"/>
          <w:sz w:val="28"/>
          <w:szCs w:val="28"/>
          <w:lang w:eastAsia="ru-RU"/>
        </w:rPr>
        <w:t> может быть организована с помощью различных дидактических игр, например:</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1. В начале урока можно предложить игру </w:t>
      </w:r>
      <w:r w:rsidRPr="00615166">
        <w:rPr>
          <w:rFonts w:ascii="Times New Roman" w:eastAsia="Times New Roman" w:hAnsi="Times New Roman" w:cs="Times New Roman"/>
          <w:b/>
          <w:bCs/>
          <w:i/>
          <w:iCs/>
          <w:color w:val="333333"/>
          <w:sz w:val="28"/>
          <w:szCs w:val="28"/>
          <w:lang w:eastAsia="ru-RU"/>
        </w:rPr>
        <w:t>«Банк идей (гипотез)»</w:t>
      </w:r>
      <w:r w:rsidRPr="00615166">
        <w:rPr>
          <w:rFonts w:ascii="Times New Roman" w:eastAsia="Times New Roman" w:hAnsi="Times New Roman" w:cs="Times New Roman"/>
          <w:color w:val="333333"/>
          <w:sz w:val="28"/>
          <w:szCs w:val="28"/>
          <w:lang w:eastAsia="ru-RU"/>
        </w:rPr>
        <w:t>, куда ученики «складывают» свои мысли о том, что будет сегодня на уроке изучаться. Этот прием научит учеников выдвигать гипотезы исследования и определять, доказаны они или опровергнуты, что очень важно для формирования навыков научно-исследовательской деятельности учащихся при работе с литературой.</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2</w:t>
      </w:r>
      <w:r w:rsidRPr="00615166">
        <w:rPr>
          <w:rFonts w:ascii="Times New Roman" w:eastAsia="Times New Roman" w:hAnsi="Times New Roman" w:cs="Times New Roman"/>
          <w:b/>
          <w:bCs/>
          <w:i/>
          <w:iCs/>
          <w:color w:val="333333"/>
          <w:sz w:val="28"/>
          <w:szCs w:val="28"/>
          <w:lang w:eastAsia="ru-RU"/>
        </w:rPr>
        <w:t>. «Верные или неверные утверждения»</w:t>
      </w:r>
      <w:r w:rsidRPr="00615166">
        <w:rPr>
          <w:rFonts w:ascii="Times New Roman" w:eastAsia="Times New Roman" w:hAnsi="Times New Roman" w:cs="Times New Roman"/>
          <w:color w:val="333333"/>
          <w:sz w:val="28"/>
          <w:szCs w:val="28"/>
          <w:lang w:eastAsia="ru-RU"/>
        </w:rPr>
        <w:t>, или </w:t>
      </w:r>
      <w:r w:rsidRPr="00615166">
        <w:rPr>
          <w:rFonts w:ascii="Times New Roman" w:eastAsia="Times New Roman" w:hAnsi="Times New Roman" w:cs="Times New Roman"/>
          <w:b/>
          <w:bCs/>
          <w:i/>
          <w:iCs/>
          <w:color w:val="333333"/>
          <w:sz w:val="28"/>
          <w:szCs w:val="28"/>
          <w:lang w:eastAsia="ru-RU"/>
        </w:rPr>
        <w:t>«Верите ли Вы?» </w:t>
      </w:r>
      <w:r w:rsidRPr="00615166">
        <w:rPr>
          <w:rFonts w:ascii="Times New Roman" w:eastAsia="Times New Roman" w:hAnsi="Times New Roman" w:cs="Times New Roman"/>
          <w:color w:val="333333"/>
          <w:sz w:val="28"/>
          <w:szCs w:val="28"/>
          <w:lang w:eastAsia="ru-RU"/>
        </w:rPr>
        <w:t xml:space="preserve">может быть началом урока, когда учащиеся, выбирая «верные утверждения» из </w:t>
      </w:r>
      <w:proofErr w:type="gramStart"/>
      <w:r w:rsidRPr="00615166">
        <w:rPr>
          <w:rFonts w:ascii="Times New Roman" w:eastAsia="Times New Roman" w:hAnsi="Times New Roman" w:cs="Times New Roman"/>
          <w:color w:val="333333"/>
          <w:sz w:val="28"/>
          <w:szCs w:val="28"/>
          <w:lang w:eastAsia="ru-RU"/>
        </w:rPr>
        <w:t>предложенных</w:t>
      </w:r>
      <w:proofErr w:type="gramEnd"/>
      <w:r w:rsidRPr="00615166">
        <w:rPr>
          <w:rFonts w:ascii="Times New Roman" w:eastAsia="Times New Roman" w:hAnsi="Times New Roman" w:cs="Times New Roman"/>
          <w:color w:val="333333"/>
          <w:sz w:val="28"/>
          <w:szCs w:val="28"/>
          <w:lang w:eastAsia="ru-RU"/>
        </w:rPr>
        <w:t xml:space="preserve"> учителем, описывают заданную тему. После знакомства с основной информацией (текст параграфа, лекция по данной теме) мы возвращаемся к данным утверждениям и просим детей оценить их достоверность, используя полученную на уроке информацию.</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3</w:t>
      </w:r>
      <w:r w:rsidRPr="00615166">
        <w:rPr>
          <w:rFonts w:ascii="Times New Roman" w:eastAsia="Times New Roman" w:hAnsi="Times New Roman" w:cs="Times New Roman"/>
          <w:i/>
          <w:iCs/>
          <w:color w:val="333333"/>
          <w:sz w:val="28"/>
          <w:szCs w:val="28"/>
          <w:lang w:eastAsia="ru-RU"/>
        </w:rPr>
        <w:t>. </w:t>
      </w:r>
      <w:r w:rsidRPr="00615166">
        <w:rPr>
          <w:rFonts w:ascii="Times New Roman" w:eastAsia="Times New Roman" w:hAnsi="Times New Roman" w:cs="Times New Roman"/>
          <w:b/>
          <w:bCs/>
          <w:i/>
          <w:iCs/>
          <w:color w:val="333333"/>
          <w:sz w:val="28"/>
          <w:szCs w:val="28"/>
          <w:lang w:eastAsia="ru-RU"/>
        </w:rPr>
        <w:t>Прием «тонкие» и «толстые» вопросы.</w:t>
      </w:r>
      <w:r w:rsidRPr="00615166">
        <w:rPr>
          <w:rFonts w:ascii="Times New Roman" w:eastAsia="Times New Roman" w:hAnsi="Times New Roman" w:cs="Times New Roman"/>
          <w:color w:val="333333"/>
          <w:sz w:val="28"/>
          <w:szCs w:val="28"/>
          <w:lang w:eastAsia="ru-RU"/>
        </w:rPr>
        <w:t xml:space="preserve"> Вопросы такого плана возникают на протяжении всего урока математики. </w:t>
      </w:r>
      <w:proofErr w:type="gramStart"/>
      <w:r w:rsidRPr="00615166">
        <w:rPr>
          <w:rFonts w:ascii="Times New Roman" w:eastAsia="Times New Roman" w:hAnsi="Times New Roman" w:cs="Times New Roman"/>
          <w:color w:val="333333"/>
          <w:sz w:val="28"/>
          <w:szCs w:val="28"/>
          <w:lang w:eastAsia="ru-RU"/>
        </w:rPr>
        <w:t>«Тонкие» вопросы – вопросы, требующие простого, односложного ответа; «толстые» вопросы – вопросы, требующие подробного, развёрнутого ответа.</w:t>
      </w:r>
      <w:proofErr w:type="gramEnd"/>
      <w:r w:rsidRPr="00615166">
        <w:rPr>
          <w:rFonts w:ascii="Times New Roman" w:eastAsia="Times New Roman" w:hAnsi="Times New Roman" w:cs="Times New Roman"/>
          <w:color w:val="333333"/>
          <w:sz w:val="28"/>
          <w:szCs w:val="28"/>
          <w:lang w:eastAsia="ru-RU"/>
        </w:rPr>
        <w:t xml:space="preserve"> Данный прием позволяет формировать умение формулировать вопросы и умение соотносить понятия. После изучения темы </w:t>
      </w:r>
      <w:r w:rsidR="003F3CED" w:rsidRPr="00615166">
        <w:rPr>
          <w:rFonts w:ascii="Times New Roman" w:eastAsia="Times New Roman" w:hAnsi="Times New Roman" w:cs="Times New Roman"/>
          <w:color w:val="333333"/>
          <w:sz w:val="28"/>
          <w:szCs w:val="28"/>
          <w:lang w:eastAsia="ru-RU"/>
        </w:rPr>
        <w:t>можно предложить</w:t>
      </w:r>
      <w:r w:rsidRPr="00615166">
        <w:rPr>
          <w:rFonts w:ascii="Times New Roman" w:eastAsia="Times New Roman" w:hAnsi="Times New Roman" w:cs="Times New Roman"/>
          <w:color w:val="333333"/>
          <w:sz w:val="28"/>
          <w:szCs w:val="28"/>
          <w:lang w:eastAsia="ru-RU"/>
        </w:rPr>
        <w:t xml:space="preserve"> учащимся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w:t>
      </w:r>
    </w:p>
    <w:tbl>
      <w:tblPr>
        <w:tblStyle w:val="ae"/>
        <w:tblW w:w="0" w:type="auto"/>
        <w:tblLook w:val="04A0"/>
      </w:tblPr>
      <w:tblGrid>
        <w:gridCol w:w="4998"/>
        <w:gridCol w:w="4998"/>
      </w:tblGrid>
      <w:tr w:rsidR="0078752B" w:rsidRPr="00615166" w:rsidTr="00151433">
        <w:tc>
          <w:tcPr>
            <w:tcW w:w="4998" w:type="dxa"/>
          </w:tcPr>
          <w:p w:rsidR="0078752B" w:rsidRPr="00615166" w:rsidRDefault="0078752B" w:rsidP="00615166">
            <w:pPr>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b/>
                <w:bCs/>
                <w:color w:val="333333"/>
                <w:sz w:val="28"/>
                <w:szCs w:val="28"/>
                <w:lang w:eastAsia="ru-RU"/>
              </w:rPr>
              <w:t>«Толстые» вопросы</w:t>
            </w:r>
          </w:p>
        </w:tc>
        <w:tc>
          <w:tcPr>
            <w:tcW w:w="4998" w:type="dxa"/>
          </w:tcPr>
          <w:p w:rsidR="0078752B" w:rsidRPr="00615166" w:rsidRDefault="0078752B" w:rsidP="00615166">
            <w:pPr>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b/>
                <w:bCs/>
                <w:color w:val="333333"/>
                <w:sz w:val="28"/>
                <w:szCs w:val="28"/>
                <w:lang w:eastAsia="ru-RU"/>
              </w:rPr>
              <w:t>«Тонкие» вопросы</w:t>
            </w:r>
          </w:p>
        </w:tc>
      </w:tr>
      <w:tr w:rsidR="0078752B" w:rsidRPr="00615166" w:rsidTr="00151433">
        <w:tc>
          <w:tcPr>
            <w:tcW w:w="4998" w:type="dxa"/>
          </w:tcPr>
          <w:p w:rsidR="0078752B" w:rsidRPr="00615166" w:rsidRDefault="0078752B" w:rsidP="00615166">
            <w:pPr>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Объясните почему….?</w:t>
            </w:r>
            <w:r w:rsidRPr="00615166">
              <w:rPr>
                <w:rFonts w:ascii="Times New Roman" w:eastAsia="Times New Roman" w:hAnsi="Times New Roman" w:cs="Times New Roman"/>
                <w:color w:val="333333"/>
                <w:sz w:val="28"/>
                <w:szCs w:val="28"/>
                <w:lang w:eastAsia="ru-RU"/>
              </w:rPr>
              <w:br/>
              <w:t>Почему вы думаете, что….?</w:t>
            </w:r>
            <w:r w:rsidRPr="00615166">
              <w:rPr>
                <w:rFonts w:ascii="Times New Roman" w:eastAsia="Times New Roman" w:hAnsi="Times New Roman" w:cs="Times New Roman"/>
                <w:color w:val="333333"/>
                <w:sz w:val="28"/>
                <w:szCs w:val="28"/>
                <w:lang w:eastAsia="ru-RU"/>
              </w:rPr>
              <w:br/>
              <w:t>Предположите, что будет если…?</w:t>
            </w:r>
            <w:r w:rsidRPr="00615166">
              <w:rPr>
                <w:rFonts w:ascii="Times New Roman" w:eastAsia="Times New Roman" w:hAnsi="Times New Roman" w:cs="Times New Roman"/>
                <w:color w:val="333333"/>
                <w:sz w:val="28"/>
                <w:szCs w:val="28"/>
                <w:lang w:eastAsia="ru-RU"/>
              </w:rPr>
              <w:br/>
              <w:t>В чём различие…?</w:t>
            </w:r>
            <w:r w:rsidRPr="00615166">
              <w:rPr>
                <w:rFonts w:ascii="Times New Roman" w:eastAsia="Times New Roman" w:hAnsi="Times New Roman" w:cs="Times New Roman"/>
                <w:color w:val="333333"/>
                <w:sz w:val="28"/>
                <w:szCs w:val="28"/>
                <w:lang w:eastAsia="ru-RU"/>
              </w:rPr>
              <w:br/>
              <w:t>Почему вы считаете, что….?</w:t>
            </w:r>
          </w:p>
        </w:tc>
        <w:tc>
          <w:tcPr>
            <w:tcW w:w="4998" w:type="dxa"/>
          </w:tcPr>
          <w:p w:rsidR="0078752B" w:rsidRPr="00615166" w:rsidRDefault="0078752B" w:rsidP="00615166">
            <w:pPr>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Кто…? Что…? Когда…?</w:t>
            </w:r>
            <w:r w:rsidRPr="00615166">
              <w:rPr>
                <w:rFonts w:ascii="Times New Roman" w:eastAsia="Times New Roman" w:hAnsi="Times New Roman" w:cs="Times New Roman"/>
                <w:color w:val="333333"/>
                <w:sz w:val="28"/>
                <w:szCs w:val="28"/>
                <w:lang w:eastAsia="ru-RU"/>
              </w:rPr>
              <w:br/>
              <w:t>Может…? Мог ли…?</w:t>
            </w:r>
            <w:r w:rsidRPr="00615166">
              <w:rPr>
                <w:rFonts w:ascii="Times New Roman" w:eastAsia="Times New Roman" w:hAnsi="Times New Roman" w:cs="Times New Roman"/>
                <w:color w:val="333333"/>
                <w:sz w:val="28"/>
                <w:szCs w:val="28"/>
                <w:lang w:eastAsia="ru-RU"/>
              </w:rPr>
              <w:br/>
              <w:t>Было ли…? Будет…?</w:t>
            </w:r>
            <w:r w:rsidRPr="00615166">
              <w:rPr>
                <w:rFonts w:ascii="Times New Roman" w:eastAsia="Times New Roman" w:hAnsi="Times New Roman" w:cs="Times New Roman"/>
                <w:color w:val="333333"/>
                <w:sz w:val="28"/>
                <w:szCs w:val="28"/>
                <w:lang w:eastAsia="ru-RU"/>
              </w:rPr>
              <w:br/>
              <w:t>Согласны ли вы…?</w:t>
            </w:r>
            <w:r w:rsidRPr="00615166">
              <w:rPr>
                <w:rFonts w:ascii="Times New Roman" w:eastAsia="Times New Roman" w:hAnsi="Times New Roman" w:cs="Times New Roman"/>
                <w:color w:val="333333"/>
                <w:sz w:val="28"/>
                <w:szCs w:val="28"/>
                <w:lang w:eastAsia="ru-RU"/>
              </w:rPr>
              <w:br/>
              <w:t>Верно ли…?</w:t>
            </w:r>
          </w:p>
        </w:tc>
      </w:tr>
    </w:tbl>
    <w:p w:rsidR="008621C0" w:rsidRPr="00615166" w:rsidRDefault="008621C0" w:rsidP="006151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15166">
        <w:rPr>
          <w:rFonts w:ascii="Times New Roman" w:hAnsi="Times New Roman" w:cs="Times New Roman"/>
          <w:color w:val="000000"/>
          <w:sz w:val="28"/>
          <w:szCs w:val="28"/>
        </w:rPr>
        <w:t xml:space="preserve">Например, при изучении темы </w:t>
      </w:r>
      <w:r w:rsidR="003F3CED" w:rsidRPr="00615166">
        <w:rPr>
          <w:rFonts w:ascii="Times New Roman" w:hAnsi="Times New Roman" w:cs="Times New Roman"/>
          <w:color w:val="000000"/>
          <w:sz w:val="28"/>
          <w:szCs w:val="28"/>
        </w:rPr>
        <w:t xml:space="preserve">«Признаки равенства треугольников» на уроке </w:t>
      </w:r>
      <w:r w:rsidRPr="00615166">
        <w:rPr>
          <w:rFonts w:ascii="Times New Roman" w:hAnsi="Times New Roman" w:cs="Times New Roman"/>
          <w:color w:val="000000"/>
          <w:sz w:val="28"/>
          <w:szCs w:val="28"/>
        </w:rPr>
        <w:t xml:space="preserve">геометрии в 7 классе  </w:t>
      </w:r>
      <w:r w:rsidR="003F3CED" w:rsidRPr="00615166">
        <w:rPr>
          <w:rFonts w:ascii="Times New Roman" w:hAnsi="Times New Roman" w:cs="Times New Roman"/>
          <w:color w:val="000000"/>
          <w:sz w:val="28"/>
          <w:szCs w:val="28"/>
        </w:rPr>
        <w:t>можно предложить ученикам</w:t>
      </w:r>
      <w:r w:rsidRPr="00615166">
        <w:rPr>
          <w:rFonts w:ascii="Times New Roman" w:hAnsi="Times New Roman" w:cs="Times New Roman"/>
          <w:color w:val="000000"/>
          <w:sz w:val="28"/>
          <w:szCs w:val="28"/>
        </w:rPr>
        <w:t xml:space="preserve"> сформулировать по три «тонких» и три «толстых» вопроса:</w:t>
      </w:r>
    </w:p>
    <w:p w:rsidR="008621C0" w:rsidRPr="00615166" w:rsidRDefault="008621C0" w:rsidP="006151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15166">
        <w:rPr>
          <w:rFonts w:ascii="Times New Roman" w:hAnsi="Times New Roman" w:cs="Times New Roman"/>
          <w:color w:val="000000"/>
          <w:sz w:val="28"/>
          <w:szCs w:val="28"/>
        </w:rPr>
        <w:t xml:space="preserve">«ТОНКИЕ» вопросы: </w:t>
      </w:r>
    </w:p>
    <w:p w:rsidR="008621C0" w:rsidRPr="00615166" w:rsidRDefault="008621C0" w:rsidP="006151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15166">
        <w:rPr>
          <w:rFonts w:ascii="Times New Roman" w:hAnsi="Times New Roman" w:cs="Times New Roman"/>
          <w:color w:val="000000"/>
          <w:sz w:val="28"/>
          <w:szCs w:val="28"/>
        </w:rPr>
        <w:t xml:space="preserve">1.О </w:t>
      </w:r>
      <w:proofErr w:type="gramStart"/>
      <w:r w:rsidRPr="00615166">
        <w:rPr>
          <w:rFonts w:ascii="Times New Roman" w:hAnsi="Times New Roman" w:cs="Times New Roman"/>
          <w:color w:val="000000"/>
          <w:sz w:val="28"/>
          <w:szCs w:val="28"/>
        </w:rPr>
        <w:t>равенстве</w:t>
      </w:r>
      <w:proofErr w:type="gramEnd"/>
      <w:r w:rsidRPr="00615166">
        <w:rPr>
          <w:rFonts w:ascii="Times New Roman" w:hAnsi="Times New Roman" w:cs="Times New Roman"/>
          <w:color w:val="000000"/>
          <w:sz w:val="28"/>
          <w:szCs w:val="28"/>
        </w:rPr>
        <w:t xml:space="preserve"> каких фигур идет речь?</w:t>
      </w:r>
    </w:p>
    <w:p w:rsidR="008621C0" w:rsidRPr="00615166" w:rsidRDefault="003F3CED" w:rsidP="006151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15166">
        <w:rPr>
          <w:rFonts w:ascii="Times New Roman" w:hAnsi="Times New Roman" w:cs="Times New Roman"/>
          <w:color w:val="000000"/>
          <w:sz w:val="28"/>
          <w:szCs w:val="28"/>
        </w:rPr>
        <w:lastRenderedPageBreak/>
        <w:t>2.</w:t>
      </w:r>
      <w:r w:rsidR="008621C0" w:rsidRPr="00615166">
        <w:rPr>
          <w:rFonts w:ascii="Times New Roman" w:hAnsi="Times New Roman" w:cs="Times New Roman"/>
          <w:color w:val="000000"/>
          <w:sz w:val="28"/>
          <w:szCs w:val="28"/>
        </w:rPr>
        <w:t>Сколько признаков равенства треугольников вы знаете?</w:t>
      </w:r>
    </w:p>
    <w:p w:rsidR="008621C0" w:rsidRPr="00615166" w:rsidRDefault="008621C0" w:rsidP="006151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15166">
        <w:rPr>
          <w:rFonts w:ascii="Times New Roman" w:hAnsi="Times New Roman" w:cs="Times New Roman"/>
          <w:color w:val="000000"/>
          <w:sz w:val="28"/>
          <w:szCs w:val="28"/>
        </w:rPr>
        <w:t>3. Сколько равных элементов должно быть у каждого треугольника?</w:t>
      </w:r>
    </w:p>
    <w:p w:rsidR="008621C0" w:rsidRPr="00615166" w:rsidRDefault="008621C0" w:rsidP="006151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15166">
        <w:rPr>
          <w:rFonts w:ascii="Times New Roman" w:hAnsi="Times New Roman" w:cs="Times New Roman"/>
          <w:color w:val="000000"/>
          <w:sz w:val="28"/>
          <w:szCs w:val="28"/>
        </w:rPr>
        <w:t>«ТОЛСТЫЕ» вопросы:</w:t>
      </w:r>
    </w:p>
    <w:p w:rsidR="008621C0" w:rsidRPr="00615166" w:rsidRDefault="008621C0" w:rsidP="006151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15166">
        <w:rPr>
          <w:rFonts w:ascii="Times New Roman" w:hAnsi="Times New Roman" w:cs="Times New Roman"/>
          <w:color w:val="000000"/>
          <w:sz w:val="28"/>
          <w:szCs w:val="28"/>
        </w:rPr>
        <w:t>1.Объясните, почему треугольники равны по двум сторонам и углу между ними?</w:t>
      </w:r>
    </w:p>
    <w:p w:rsidR="008621C0" w:rsidRPr="00615166" w:rsidRDefault="008621C0" w:rsidP="006151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15166">
        <w:rPr>
          <w:rFonts w:ascii="Times New Roman" w:hAnsi="Times New Roman" w:cs="Times New Roman"/>
          <w:color w:val="000000"/>
          <w:sz w:val="28"/>
          <w:szCs w:val="28"/>
        </w:rPr>
        <w:t>2.В чем различие второго и третьего признака равенства треугольников?</w:t>
      </w:r>
    </w:p>
    <w:p w:rsidR="008621C0" w:rsidRPr="00615166" w:rsidRDefault="008621C0" w:rsidP="006151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15166">
        <w:rPr>
          <w:rFonts w:ascii="Times New Roman" w:hAnsi="Times New Roman" w:cs="Times New Roman"/>
          <w:color w:val="000000"/>
          <w:sz w:val="28"/>
          <w:szCs w:val="28"/>
        </w:rPr>
        <w:t>3.Предположите, что будет</w:t>
      </w:r>
      <w:r w:rsidR="003F3CED" w:rsidRPr="00615166">
        <w:rPr>
          <w:rFonts w:ascii="Times New Roman" w:hAnsi="Times New Roman" w:cs="Times New Roman"/>
          <w:color w:val="000000"/>
          <w:sz w:val="28"/>
          <w:szCs w:val="28"/>
        </w:rPr>
        <w:t>,</w:t>
      </w:r>
      <w:r w:rsidRPr="00615166">
        <w:rPr>
          <w:rFonts w:ascii="Times New Roman" w:hAnsi="Times New Roman" w:cs="Times New Roman"/>
          <w:color w:val="000000"/>
          <w:sz w:val="28"/>
          <w:szCs w:val="28"/>
        </w:rPr>
        <w:t xml:space="preserve"> если у двух треугольников взять по стороне и двум углам и сложить новые треугольники?</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Продолжая работу </w:t>
      </w:r>
      <w:r w:rsidRPr="00615166">
        <w:rPr>
          <w:rFonts w:ascii="Times New Roman" w:eastAsia="Times New Roman" w:hAnsi="Times New Roman" w:cs="Times New Roman"/>
          <w:i/>
          <w:iCs/>
          <w:color w:val="333333"/>
          <w:sz w:val="28"/>
          <w:szCs w:val="28"/>
          <w:lang w:eastAsia="ru-RU"/>
        </w:rPr>
        <w:t>с </w:t>
      </w:r>
      <w:r w:rsidRPr="00615166">
        <w:rPr>
          <w:rFonts w:ascii="Times New Roman" w:eastAsia="Times New Roman" w:hAnsi="Times New Roman" w:cs="Times New Roman"/>
          <w:b/>
          <w:bCs/>
          <w:i/>
          <w:iCs/>
          <w:color w:val="333333"/>
          <w:sz w:val="28"/>
          <w:szCs w:val="28"/>
          <w:u w:val="single"/>
          <w:lang w:eastAsia="ru-RU"/>
        </w:rPr>
        <w:t>учащимися 7-8 классов</w:t>
      </w:r>
      <w:r w:rsidRPr="00615166">
        <w:rPr>
          <w:rFonts w:ascii="Times New Roman" w:eastAsia="Times New Roman" w:hAnsi="Times New Roman" w:cs="Times New Roman"/>
          <w:i/>
          <w:iCs/>
          <w:color w:val="333333"/>
          <w:sz w:val="28"/>
          <w:szCs w:val="28"/>
          <w:lang w:eastAsia="ru-RU"/>
        </w:rPr>
        <w:t>,</w:t>
      </w:r>
      <w:r w:rsidRPr="00615166">
        <w:rPr>
          <w:rFonts w:ascii="Times New Roman" w:eastAsia="Times New Roman" w:hAnsi="Times New Roman" w:cs="Times New Roman"/>
          <w:color w:val="333333"/>
          <w:sz w:val="28"/>
          <w:szCs w:val="28"/>
          <w:lang w:eastAsia="ru-RU"/>
        </w:rPr>
        <w:t> в состав урока следует включать следующие приемы, например:</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4.</w:t>
      </w:r>
      <w:r w:rsidRPr="00615166">
        <w:rPr>
          <w:rFonts w:ascii="Times New Roman" w:eastAsia="Times New Roman" w:hAnsi="Times New Roman" w:cs="Times New Roman"/>
          <w:b/>
          <w:bCs/>
          <w:i/>
          <w:iCs/>
          <w:color w:val="333333"/>
          <w:sz w:val="28"/>
          <w:szCs w:val="28"/>
          <w:lang w:eastAsia="ru-RU"/>
        </w:rPr>
        <w:t> «Кластер»</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b/>
          <w:bCs/>
          <w:color w:val="333333"/>
          <w:sz w:val="28"/>
          <w:szCs w:val="28"/>
          <w:lang w:eastAsia="ru-RU"/>
        </w:rPr>
        <w:t>Кластер </w:t>
      </w:r>
      <w:r w:rsidRPr="00615166">
        <w:rPr>
          <w:rFonts w:ascii="Times New Roman" w:eastAsia="Times New Roman" w:hAnsi="Times New Roman" w:cs="Times New Roman"/>
          <w:color w:val="333333"/>
          <w:sz w:val="28"/>
          <w:szCs w:val="28"/>
          <w:lang w:eastAsia="ru-RU"/>
        </w:rPr>
        <w:t>(англ. </w:t>
      </w:r>
      <w:proofErr w:type="spellStart"/>
      <w:r w:rsidRPr="00615166">
        <w:rPr>
          <w:rFonts w:ascii="Times New Roman" w:eastAsia="Times New Roman" w:hAnsi="Times New Roman" w:cs="Times New Roman"/>
          <w:i/>
          <w:iCs/>
          <w:color w:val="333333"/>
          <w:sz w:val="28"/>
          <w:szCs w:val="28"/>
          <w:lang w:eastAsia="ru-RU"/>
        </w:rPr>
        <w:t>Cluster</w:t>
      </w:r>
      <w:proofErr w:type="spellEnd"/>
      <w:r w:rsidRPr="00615166">
        <w:rPr>
          <w:rFonts w:ascii="Times New Roman" w:eastAsia="Times New Roman" w:hAnsi="Times New Roman" w:cs="Times New Roman"/>
          <w:i/>
          <w:iCs/>
          <w:color w:val="333333"/>
          <w:sz w:val="28"/>
          <w:szCs w:val="28"/>
          <w:lang w:eastAsia="ru-RU"/>
        </w:rPr>
        <w:t> </w:t>
      </w:r>
      <w:r w:rsidRPr="00615166">
        <w:rPr>
          <w:rFonts w:ascii="Times New Roman" w:eastAsia="Times New Roman" w:hAnsi="Times New Roman" w:cs="Times New Roman"/>
          <w:color w:val="333333"/>
          <w:sz w:val="28"/>
          <w:szCs w:val="28"/>
          <w:lang w:eastAsia="ru-RU"/>
        </w:rPr>
        <w:t>— пучок, гроздь) — объединение нескольких однородных элементов, которое может рассматриваться как самостоятельная единица, обладающая определенными свойствами. В методике, кластер — это карта понятий, которая позволяет ученикам свободно размышлять над какой-либо темой, дает возможность оценить свои знания и представления об изучаемом объекте, помогает развивать память.</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5. </w:t>
      </w:r>
      <w:r w:rsidRPr="00615166">
        <w:rPr>
          <w:rFonts w:ascii="Times New Roman" w:eastAsia="Times New Roman" w:hAnsi="Times New Roman" w:cs="Times New Roman"/>
          <w:b/>
          <w:bCs/>
          <w:color w:val="333333"/>
          <w:sz w:val="28"/>
          <w:szCs w:val="28"/>
          <w:lang w:eastAsia="ru-RU"/>
        </w:rPr>
        <w:t>Методический прием</w:t>
      </w:r>
      <w:r w:rsidRPr="00615166">
        <w:rPr>
          <w:rFonts w:ascii="Times New Roman" w:eastAsia="Times New Roman" w:hAnsi="Times New Roman" w:cs="Times New Roman"/>
          <w:color w:val="333333"/>
          <w:sz w:val="28"/>
          <w:szCs w:val="28"/>
          <w:lang w:eastAsia="ru-RU"/>
        </w:rPr>
        <w:t> — </w:t>
      </w:r>
      <w:r w:rsidRPr="00615166">
        <w:rPr>
          <w:rFonts w:ascii="Times New Roman" w:eastAsia="Times New Roman" w:hAnsi="Times New Roman" w:cs="Times New Roman"/>
          <w:b/>
          <w:bCs/>
          <w:i/>
          <w:iCs/>
          <w:color w:val="333333"/>
          <w:sz w:val="28"/>
          <w:szCs w:val="28"/>
          <w:lang w:eastAsia="ru-RU"/>
        </w:rPr>
        <w:t>«</w:t>
      </w:r>
      <w:proofErr w:type="spellStart"/>
      <w:r w:rsidRPr="00615166">
        <w:rPr>
          <w:rFonts w:ascii="Times New Roman" w:eastAsia="Times New Roman" w:hAnsi="Times New Roman" w:cs="Times New Roman"/>
          <w:b/>
          <w:bCs/>
          <w:i/>
          <w:iCs/>
          <w:color w:val="333333"/>
          <w:sz w:val="28"/>
          <w:szCs w:val="28"/>
          <w:lang w:eastAsia="ru-RU"/>
        </w:rPr>
        <w:t>Инсерт</w:t>
      </w:r>
      <w:proofErr w:type="spellEnd"/>
      <w:r w:rsidRPr="00615166">
        <w:rPr>
          <w:rFonts w:ascii="Times New Roman" w:eastAsia="Times New Roman" w:hAnsi="Times New Roman" w:cs="Times New Roman"/>
          <w:b/>
          <w:bCs/>
          <w:i/>
          <w:iCs/>
          <w:color w:val="333333"/>
          <w:sz w:val="28"/>
          <w:szCs w:val="28"/>
          <w:lang w:eastAsia="ru-RU"/>
        </w:rPr>
        <w:t>»</w:t>
      </w:r>
      <w:r w:rsidRPr="00615166">
        <w:rPr>
          <w:rFonts w:ascii="Times New Roman" w:eastAsia="Times New Roman" w:hAnsi="Times New Roman" w:cs="Times New Roman"/>
          <w:b/>
          <w:bCs/>
          <w:color w:val="333333"/>
          <w:sz w:val="28"/>
          <w:szCs w:val="28"/>
          <w:lang w:eastAsia="ru-RU"/>
        </w:rPr>
        <w:t>. </w:t>
      </w:r>
      <w:r w:rsidRPr="00615166">
        <w:rPr>
          <w:rFonts w:ascii="Times New Roman" w:eastAsia="Times New Roman" w:hAnsi="Times New Roman" w:cs="Times New Roman"/>
          <w:color w:val="333333"/>
          <w:sz w:val="28"/>
          <w:szCs w:val="28"/>
          <w:lang w:eastAsia="ru-RU"/>
        </w:rPr>
        <w:t>Технически он достаточно прост. Прием «</w:t>
      </w:r>
      <w:proofErr w:type="spellStart"/>
      <w:r w:rsidRPr="00615166">
        <w:rPr>
          <w:rFonts w:ascii="Times New Roman" w:eastAsia="Times New Roman" w:hAnsi="Times New Roman" w:cs="Times New Roman"/>
          <w:color w:val="333333"/>
          <w:sz w:val="28"/>
          <w:szCs w:val="28"/>
          <w:lang w:eastAsia="ru-RU"/>
        </w:rPr>
        <w:t>Инсерт</w:t>
      </w:r>
      <w:proofErr w:type="spellEnd"/>
      <w:r w:rsidRPr="00615166">
        <w:rPr>
          <w:rFonts w:ascii="Times New Roman" w:eastAsia="Times New Roman" w:hAnsi="Times New Roman" w:cs="Times New Roman"/>
          <w:color w:val="333333"/>
          <w:sz w:val="28"/>
          <w:szCs w:val="28"/>
          <w:lang w:eastAsia="ru-RU"/>
        </w:rPr>
        <w:t>» – это маркировка текста по мере его чтения. Этот прием является средством, позволяющим ученику отслеживать свое понимание прочитанного текста. Учащихся изначально нужно ознакомить с рядом маркировочных знаков и предложить им по мере чтения ставить их карандашом на полях специально подобранного и распечатанного текста. Помечать следует отдельные абзацы или предложения в тексте. Чтение индивидуальное. Читая, ученик делает пометки в тексте:</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V – уже знал;</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 – новое;</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 – думал иначе;</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 – не понял, есть вопросы.</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Читая, второй раз, заполняют таблицу, систематизируя материал.</w:t>
      </w:r>
    </w:p>
    <w:tbl>
      <w:tblPr>
        <w:tblW w:w="5604" w:type="dxa"/>
        <w:shd w:val="clear" w:color="auto" w:fill="FFFFFF"/>
        <w:tblCellMar>
          <w:top w:w="60" w:type="dxa"/>
          <w:left w:w="60" w:type="dxa"/>
          <w:bottom w:w="60" w:type="dxa"/>
          <w:right w:w="60" w:type="dxa"/>
        </w:tblCellMar>
        <w:tblLook w:val="04A0"/>
      </w:tblPr>
      <w:tblGrid>
        <w:gridCol w:w="1174"/>
        <w:gridCol w:w="1428"/>
        <w:gridCol w:w="1508"/>
        <w:gridCol w:w="1494"/>
      </w:tblGrid>
      <w:tr w:rsidR="0078752B" w:rsidRPr="00615166" w:rsidTr="00151433">
        <w:tc>
          <w:tcPr>
            <w:tcW w:w="1056" w:type="dxa"/>
            <w:shd w:val="clear" w:color="auto" w:fill="FFFFFF"/>
            <w:tcMar>
              <w:top w:w="0" w:type="dxa"/>
              <w:left w:w="0" w:type="dxa"/>
              <w:bottom w:w="0" w:type="dxa"/>
              <w:right w:w="0" w:type="dxa"/>
            </w:tcMar>
            <w:hideMark/>
          </w:tcPr>
          <w:p w:rsidR="00B73335" w:rsidRPr="00615166" w:rsidRDefault="0078752B" w:rsidP="00615166">
            <w:pPr>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Уже знал (V)</w:t>
            </w:r>
          </w:p>
        </w:tc>
        <w:tc>
          <w:tcPr>
            <w:tcW w:w="1284" w:type="dxa"/>
            <w:shd w:val="clear" w:color="auto" w:fill="FFFFFF"/>
            <w:tcMar>
              <w:top w:w="0" w:type="dxa"/>
              <w:left w:w="0" w:type="dxa"/>
              <w:bottom w:w="0" w:type="dxa"/>
              <w:right w:w="0" w:type="dxa"/>
            </w:tcMar>
            <w:hideMark/>
          </w:tcPr>
          <w:p w:rsidR="00B73335" w:rsidRPr="00615166" w:rsidRDefault="0078752B" w:rsidP="00615166">
            <w:pPr>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Узнал новое</w:t>
            </w:r>
            <w:proofErr w:type="gramStart"/>
            <w:r w:rsidRPr="00615166">
              <w:rPr>
                <w:rFonts w:ascii="Times New Roman" w:eastAsia="Times New Roman" w:hAnsi="Times New Roman" w:cs="Times New Roman"/>
                <w:color w:val="333333"/>
                <w:sz w:val="28"/>
                <w:szCs w:val="28"/>
                <w:lang w:eastAsia="ru-RU"/>
              </w:rPr>
              <w:t xml:space="preserve"> (+)</w:t>
            </w:r>
            <w:proofErr w:type="gramEnd"/>
          </w:p>
        </w:tc>
        <w:tc>
          <w:tcPr>
            <w:tcW w:w="1356" w:type="dxa"/>
            <w:shd w:val="clear" w:color="auto" w:fill="FFFFFF"/>
            <w:tcMar>
              <w:top w:w="0" w:type="dxa"/>
              <w:left w:w="0" w:type="dxa"/>
              <w:bottom w:w="0" w:type="dxa"/>
              <w:right w:w="0" w:type="dxa"/>
            </w:tcMar>
            <w:hideMark/>
          </w:tcPr>
          <w:p w:rsidR="00B73335" w:rsidRPr="00615166" w:rsidRDefault="0078752B" w:rsidP="00615166">
            <w:pPr>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Думал иначе</w:t>
            </w:r>
            <w:proofErr w:type="gramStart"/>
            <w:r w:rsidRPr="00615166">
              <w:rPr>
                <w:rFonts w:ascii="Times New Roman" w:eastAsia="Times New Roman" w:hAnsi="Times New Roman" w:cs="Times New Roman"/>
                <w:color w:val="333333"/>
                <w:sz w:val="28"/>
                <w:szCs w:val="28"/>
                <w:lang w:eastAsia="ru-RU"/>
              </w:rPr>
              <w:t>  (–)</w:t>
            </w:r>
            <w:proofErr w:type="gramEnd"/>
          </w:p>
        </w:tc>
        <w:tc>
          <w:tcPr>
            <w:tcW w:w="1344" w:type="dxa"/>
            <w:shd w:val="clear" w:color="auto" w:fill="FFFFFF"/>
            <w:tcMar>
              <w:top w:w="0" w:type="dxa"/>
              <w:left w:w="0" w:type="dxa"/>
              <w:bottom w:w="0" w:type="dxa"/>
              <w:right w:w="0" w:type="dxa"/>
            </w:tcMar>
            <w:hideMark/>
          </w:tcPr>
          <w:p w:rsidR="00B73335" w:rsidRPr="00615166" w:rsidRDefault="0078752B" w:rsidP="00615166">
            <w:pPr>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Есть вопросы (?)</w:t>
            </w:r>
          </w:p>
        </w:tc>
      </w:tr>
      <w:tr w:rsidR="0078752B" w:rsidRPr="00615166" w:rsidTr="00151433">
        <w:tc>
          <w:tcPr>
            <w:tcW w:w="1056" w:type="dxa"/>
            <w:shd w:val="clear" w:color="auto" w:fill="FFFFFF"/>
            <w:tcMar>
              <w:top w:w="0" w:type="dxa"/>
              <w:left w:w="0" w:type="dxa"/>
              <w:bottom w:w="0" w:type="dxa"/>
              <w:right w:w="0" w:type="dxa"/>
            </w:tcMar>
            <w:hideMark/>
          </w:tcPr>
          <w:p w:rsidR="00B73335" w:rsidRPr="00615166" w:rsidRDefault="00B73335" w:rsidP="00615166">
            <w:pPr>
              <w:spacing w:after="0" w:line="240" w:lineRule="auto"/>
              <w:ind w:firstLine="709"/>
              <w:jc w:val="both"/>
              <w:rPr>
                <w:rFonts w:ascii="Times New Roman" w:eastAsia="Times New Roman" w:hAnsi="Times New Roman" w:cs="Times New Roman"/>
                <w:color w:val="333333"/>
                <w:sz w:val="28"/>
                <w:szCs w:val="28"/>
                <w:lang w:eastAsia="ru-RU"/>
              </w:rPr>
            </w:pPr>
          </w:p>
        </w:tc>
        <w:tc>
          <w:tcPr>
            <w:tcW w:w="1284" w:type="dxa"/>
            <w:shd w:val="clear" w:color="auto" w:fill="FFFFFF"/>
            <w:tcMar>
              <w:top w:w="0" w:type="dxa"/>
              <w:left w:w="0" w:type="dxa"/>
              <w:bottom w:w="0" w:type="dxa"/>
              <w:right w:w="0" w:type="dxa"/>
            </w:tcMar>
            <w:hideMark/>
          </w:tcPr>
          <w:p w:rsidR="00B73335" w:rsidRPr="00615166" w:rsidRDefault="00B73335" w:rsidP="00615166">
            <w:pPr>
              <w:spacing w:after="0" w:line="240" w:lineRule="auto"/>
              <w:ind w:firstLine="709"/>
              <w:jc w:val="both"/>
              <w:rPr>
                <w:rFonts w:ascii="Times New Roman" w:eastAsia="Times New Roman" w:hAnsi="Times New Roman" w:cs="Times New Roman"/>
                <w:color w:val="333333"/>
                <w:sz w:val="28"/>
                <w:szCs w:val="28"/>
                <w:lang w:eastAsia="ru-RU"/>
              </w:rPr>
            </w:pPr>
          </w:p>
        </w:tc>
        <w:tc>
          <w:tcPr>
            <w:tcW w:w="1356" w:type="dxa"/>
            <w:shd w:val="clear" w:color="auto" w:fill="FFFFFF"/>
            <w:tcMar>
              <w:top w:w="0" w:type="dxa"/>
              <w:left w:w="0" w:type="dxa"/>
              <w:bottom w:w="0" w:type="dxa"/>
              <w:right w:w="0" w:type="dxa"/>
            </w:tcMar>
            <w:hideMark/>
          </w:tcPr>
          <w:p w:rsidR="00B73335" w:rsidRPr="00615166" w:rsidRDefault="00B73335" w:rsidP="00615166">
            <w:pPr>
              <w:spacing w:after="0" w:line="240" w:lineRule="auto"/>
              <w:ind w:firstLine="709"/>
              <w:jc w:val="both"/>
              <w:rPr>
                <w:rFonts w:ascii="Times New Roman" w:eastAsia="Times New Roman" w:hAnsi="Times New Roman" w:cs="Times New Roman"/>
                <w:color w:val="333333"/>
                <w:sz w:val="28"/>
                <w:szCs w:val="28"/>
                <w:lang w:eastAsia="ru-RU"/>
              </w:rPr>
            </w:pPr>
          </w:p>
        </w:tc>
        <w:tc>
          <w:tcPr>
            <w:tcW w:w="1344" w:type="dxa"/>
            <w:shd w:val="clear" w:color="auto" w:fill="FFFFFF"/>
            <w:tcMar>
              <w:top w:w="0" w:type="dxa"/>
              <w:left w:w="0" w:type="dxa"/>
              <w:bottom w:w="0" w:type="dxa"/>
              <w:right w:w="0" w:type="dxa"/>
            </w:tcMar>
            <w:hideMark/>
          </w:tcPr>
          <w:p w:rsidR="00B73335" w:rsidRPr="00615166" w:rsidRDefault="00B73335" w:rsidP="00615166">
            <w:pPr>
              <w:spacing w:after="0" w:line="240" w:lineRule="auto"/>
              <w:ind w:firstLine="709"/>
              <w:jc w:val="both"/>
              <w:rPr>
                <w:rFonts w:ascii="Times New Roman" w:eastAsia="Times New Roman" w:hAnsi="Times New Roman" w:cs="Times New Roman"/>
                <w:color w:val="333333"/>
                <w:sz w:val="28"/>
                <w:szCs w:val="28"/>
                <w:lang w:eastAsia="ru-RU"/>
              </w:rPr>
            </w:pPr>
          </w:p>
        </w:tc>
      </w:tr>
    </w:tbl>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Записи делают краткие, ключевые слова, фразы. Заполнив таблицу, учащиеся будут иметь мини-конспект. После заполнения таблицы обобщаем результаты работы в режиме беседы.</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b/>
          <w:bCs/>
          <w:color w:val="333333"/>
          <w:sz w:val="28"/>
          <w:szCs w:val="28"/>
          <w:lang w:eastAsia="ru-RU"/>
        </w:rPr>
        <w:t>6</w:t>
      </w:r>
      <w:r w:rsidRPr="00615166">
        <w:rPr>
          <w:rFonts w:ascii="Times New Roman" w:eastAsia="Times New Roman" w:hAnsi="Times New Roman" w:cs="Times New Roman"/>
          <w:b/>
          <w:bCs/>
          <w:i/>
          <w:iCs/>
          <w:color w:val="333333"/>
          <w:sz w:val="28"/>
          <w:szCs w:val="28"/>
          <w:lang w:eastAsia="ru-RU"/>
        </w:rPr>
        <w:t>. </w:t>
      </w:r>
      <w:r w:rsidRPr="00615166">
        <w:rPr>
          <w:rFonts w:ascii="Times New Roman" w:eastAsia="Times New Roman" w:hAnsi="Times New Roman" w:cs="Times New Roman"/>
          <w:b/>
          <w:bCs/>
          <w:color w:val="333333"/>
          <w:sz w:val="28"/>
          <w:szCs w:val="28"/>
          <w:lang w:eastAsia="ru-RU"/>
        </w:rPr>
        <w:t>Приём</w:t>
      </w:r>
      <w:r w:rsidRPr="00615166">
        <w:rPr>
          <w:rFonts w:ascii="Times New Roman" w:eastAsia="Times New Roman" w:hAnsi="Times New Roman" w:cs="Times New Roman"/>
          <w:b/>
          <w:bCs/>
          <w:i/>
          <w:iCs/>
          <w:color w:val="333333"/>
          <w:sz w:val="28"/>
          <w:szCs w:val="28"/>
          <w:lang w:eastAsia="ru-RU"/>
        </w:rPr>
        <w:t> «</w:t>
      </w:r>
      <w:proofErr w:type="spellStart"/>
      <w:r w:rsidRPr="00615166">
        <w:rPr>
          <w:rFonts w:ascii="Times New Roman" w:eastAsia="Times New Roman" w:hAnsi="Times New Roman" w:cs="Times New Roman"/>
          <w:b/>
          <w:bCs/>
          <w:i/>
          <w:iCs/>
          <w:color w:val="333333"/>
          <w:sz w:val="28"/>
          <w:szCs w:val="28"/>
          <w:lang w:eastAsia="ru-RU"/>
        </w:rPr>
        <w:t>Синквейн</w:t>
      </w:r>
      <w:proofErr w:type="spellEnd"/>
      <w:r w:rsidRPr="00615166">
        <w:rPr>
          <w:rFonts w:ascii="Times New Roman" w:eastAsia="Times New Roman" w:hAnsi="Times New Roman" w:cs="Times New Roman"/>
          <w:b/>
          <w:bCs/>
          <w:i/>
          <w:iCs/>
          <w:color w:val="333333"/>
          <w:sz w:val="28"/>
          <w:szCs w:val="28"/>
          <w:lang w:eastAsia="ru-RU"/>
        </w:rPr>
        <w:t>».</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Это стихотворение из 5 строк, которое строится по правилам:</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1 строка — тема или предмет (одно существительное);</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2 строка — описание предмета (два прилагательных);</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3 строка — описание действия (три глагола);</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4 строка — фраза из четырех слов, выражающая отношение к предмету;</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5 строка — синоним, обобщающий или расширяющий смысл темы или предмета (одно слово).</w:t>
      </w:r>
    </w:p>
    <w:tbl>
      <w:tblPr>
        <w:tblW w:w="5844" w:type="dxa"/>
        <w:jc w:val="center"/>
        <w:shd w:val="clear" w:color="auto" w:fill="FFFFFF"/>
        <w:tblCellMar>
          <w:top w:w="84" w:type="dxa"/>
          <w:left w:w="84" w:type="dxa"/>
          <w:bottom w:w="84" w:type="dxa"/>
          <w:right w:w="84" w:type="dxa"/>
        </w:tblCellMar>
        <w:tblLook w:val="04A0"/>
      </w:tblPr>
      <w:tblGrid>
        <w:gridCol w:w="2879"/>
        <w:gridCol w:w="2965"/>
      </w:tblGrid>
      <w:tr w:rsidR="0078752B" w:rsidRPr="00615166" w:rsidTr="00151433">
        <w:trPr>
          <w:jc w:val="center"/>
        </w:trPr>
        <w:tc>
          <w:tcPr>
            <w:tcW w:w="56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73335" w:rsidRPr="00615166" w:rsidRDefault="0078752B" w:rsidP="00615166">
            <w:pPr>
              <w:spacing w:after="0" w:line="240" w:lineRule="auto"/>
              <w:ind w:firstLine="709"/>
              <w:jc w:val="center"/>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геометрия</w:t>
            </w:r>
          </w:p>
        </w:tc>
      </w:tr>
      <w:tr w:rsidR="0078752B" w:rsidRPr="00615166" w:rsidTr="00151433">
        <w:trPr>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73335" w:rsidRPr="00615166" w:rsidRDefault="0078752B" w:rsidP="00615166">
            <w:pPr>
              <w:spacing w:after="0" w:line="240" w:lineRule="auto"/>
              <w:ind w:firstLine="709"/>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lastRenderedPageBreak/>
              <w:t>тема</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73335" w:rsidRPr="00615166" w:rsidRDefault="0078752B" w:rsidP="00615166">
            <w:pPr>
              <w:spacing w:after="0" w:line="240" w:lineRule="auto"/>
              <w:ind w:firstLine="709"/>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прямые</w:t>
            </w:r>
          </w:p>
        </w:tc>
      </w:tr>
      <w:tr w:rsidR="0078752B" w:rsidRPr="00615166" w:rsidTr="00151433">
        <w:trPr>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73335" w:rsidRPr="00615166" w:rsidRDefault="0078752B" w:rsidP="00615166">
            <w:pPr>
              <w:spacing w:after="0" w:line="240" w:lineRule="auto"/>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описание темы в двух словах</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73335" w:rsidRPr="00615166" w:rsidRDefault="0078752B" w:rsidP="00615166">
            <w:pPr>
              <w:spacing w:after="0" w:line="240" w:lineRule="auto"/>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Пересекающиеся, параллельные.</w:t>
            </w:r>
          </w:p>
        </w:tc>
      </w:tr>
      <w:tr w:rsidR="0078752B" w:rsidRPr="00615166" w:rsidTr="00151433">
        <w:trPr>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73335" w:rsidRPr="00615166" w:rsidRDefault="0078752B" w:rsidP="00615166">
            <w:pPr>
              <w:spacing w:after="0" w:line="240" w:lineRule="auto"/>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описание действия тремя словами</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73335" w:rsidRPr="00615166" w:rsidRDefault="0078752B" w:rsidP="00615166">
            <w:pPr>
              <w:spacing w:after="0" w:line="240" w:lineRule="auto"/>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Строим, переносим, совмещаем.</w:t>
            </w:r>
          </w:p>
        </w:tc>
      </w:tr>
      <w:tr w:rsidR="0078752B" w:rsidRPr="00615166" w:rsidTr="00151433">
        <w:trPr>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73335" w:rsidRPr="00615166" w:rsidRDefault="0078752B" w:rsidP="00615166">
            <w:pPr>
              <w:spacing w:after="0" w:line="240" w:lineRule="auto"/>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отношение автора к данной теме</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73335" w:rsidRPr="00615166" w:rsidRDefault="0078752B" w:rsidP="00615166">
            <w:pPr>
              <w:spacing w:after="0" w:line="240" w:lineRule="auto"/>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Нет ни начала, ни конца…</w:t>
            </w:r>
          </w:p>
        </w:tc>
      </w:tr>
      <w:tr w:rsidR="0078752B" w:rsidRPr="00615166" w:rsidTr="00151433">
        <w:trPr>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73335" w:rsidRPr="00615166" w:rsidRDefault="0078752B" w:rsidP="00615166">
            <w:pPr>
              <w:spacing w:after="0" w:line="240" w:lineRule="auto"/>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синоним к первому</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73335" w:rsidRPr="00615166" w:rsidRDefault="0078752B" w:rsidP="00615166">
            <w:pPr>
              <w:spacing w:after="0" w:line="240" w:lineRule="auto"/>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Бесконечность!</w:t>
            </w:r>
          </w:p>
        </w:tc>
      </w:tr>
    </w:tbl>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615166">
        <w:rPr>
          <w:rFonts w:ascii="Times New Roman" w:eastAsia="Times New Roman" w:hAnsi="Times New Roman" w:cs="Times New Roman"/>
          <w:color w:val="333333"/>
          <w:sz w:val="28"/>
          <w:szCs w:val="28"/>
          <w:lang w:eastAsia="ru-RU"/>
        </w:rPr>
        <w:t>Синквейн</w:t>
      </w:r>
      <w:proofErr w:type="spellEnd"/>
      <w:r w:rsidRPr="00615166">
        <w:rPr>
          <w:rFonts w:ascii="Times New Roman" w:eastAsia="Times New Roman" w:hAnsi="Times New Roman" w:cs="Times New Roman"/>
          <w:color w:val="333333"/>
          <w:sz w:val="28"/>
          <w:szCs w:val="28"/>
          <w:lang w:eastAsia="ru-RU"/>
        </w:rPr>
        <w:t xml:space="preserve"> дает возможность систематизировать полученную информацию, изложить сложные идеи. На первых этапах </w:t>
      </w:r>
      <w:proofErr w:type="spellStart"/>
      <w:r w:rsidRPr="00615166">
        <w:rPr>
          <w:rFonts w:ascii="Times New Roman" w:eastAsia="Times New Roman" w:hAnsi="Times New Roman" w:cs="Times New Roman"/>
          <w:color w:val="333333"/>
          <w:sz w:val="28"/>
          <w:szCs w:val="28"/>
          <w:lang w:eastAsia="ru-RU"/>
        </w:rPr>
        <w:t>синквейн</w:t>
      </w:r>
      <w:proofErr w:type="spellEnd"/>
      <w:r w:rsidRPr="00615166">
        <w:rPr>
          <w:rFonts w:ascii="Times New Roman" w:eastAsia="Times New Roman" w:hAnsi="Times New Roman" w:cs="Times New Roman"/>
          <w:color w:val="333333"/>
          <w:sz w:val="28"/>
          <w:szCs w:val="28"/>
          <w:lang w:eastAsia="ru-RU"/>
        </w:rPr>
        <w:t xml:space="preserve"> можно составлять в группах, потом в паре и затем индивидуально. Смысл </w:t>
      </w:r>
      <w:proofErr w:type="spellStart"/>
      <w:r w:rsidRPr="00615166">
        <w:rPr>
          <w:rFonts w:ascii="Times New Roman" w:eastAsia="Times New Roman" w:hAnsi="Times New Roman" w:cs="Times New Roman"/>
          <w:color w:val="333333"/>
          <w:sz w:val="28"/>
          <w:szCs w:val="28"/>
          <w:lang w:eastAsia="ru-RU"/>
        </w:rPr>
        <w:t>синквейна</w:t>
      </w:r>
      <w:proofErr w:type="spellEnd"/>
      <w:r w:rsidRPr="00615166">
        <w:rPr>
          <w:rFonts w:ascii="Times New Roman" w:eastAsia="Times New Roman" w:hAnsi="Times New Roman" w:cs="Times New Roman"/>
          <w:color w:val="333333"/>
          <w:sz w:val="28"/>
          <w:szCs w:val="28"/>
          <w:lang w:eastAsia="ru-RU"/>
        </w:rPr>
        <w:t xml:space="preserve"> можно изобразить рисунком. Учащиеся могут составлять </w:t>
      </w:r>
      <w:proofErr w:type="spellStart"/>
      <w:r w:rsidRPr="00615166">
        <w:rPr>
          <w:rFonts w:ascii="Times New Roman" w:eastAsia="Times New Roman" w:hAnsi="Times New Roman" w:cs="Times New Roman"/>
          <w:color w:val="333333"/>
          <w:sz w:val="28"/>
          <w:szCs w:val="28"/>
          <w:lang w:eastAsia="ru-RU"/>
        </w:rPr>
        <w:t>синквейн</w:t>
      </w:r>
      <w:proofErr w:type="spellEnd"/>
      <w:r w:rsidRPr="00615166">
        <w:rPr>
          <w:rFonts w:ascii="Times New Roman" w:eastAsia="Times New Roman" w:hAnsi="Times New Roman" w:cs="Times New Roman"/>
          <w:color w:val="333333"/>
          <w:sz w:val="28"/>
          <w:szCs w:val="28"/>
          <w:lang w:eastAsia="ru-RU"/>
        </w:rPr>
        <w:t xml:space="preserve"> на уроке или дома. Пример </w:t>
      </w:r>
      <w:proofErr w:type="spellStart"/>
      <w:r w:rsidRPr="00615166">
        <w:rPr>
          <w:rFonts w:ascii="Times New Roman" w:eastAsia="Times New Roman" w:hAnsi="Times New Roman" w:cs="Times New Roman"/>
          <w:color w:val="333333"/>
          <w:sz w:val="28"/>
          <w:szCs w:val="28"/>
          <w:lang w:eastAsia="ru-RU"/>
        </w:rPr>
        <w:t>синквейна</w:t>
      </w:r>
      <w:proofErr w:type="spellEnd"/>
      <w:r w:rsidRPr="00615166">
        <w:rPr>
          <w:rFonts w:ascii="Times New Roman" w:eastAsia="Times New Roman" w:hAnsi="Times New Roman" w:cs="Times New Roman"/>
          <w:color w:val="333333"/>
          <w:sz w:val="28"/>
          <w:szCs w:val="28"/>
          <w:lang w:eastAsia="ru-RU"/>
        </w:rPr>
        <w:t xml:space="preserve"> по теме «Читательская грамотность»:</w:t>
      </w:r>
    </w:p>
    <w:p w:rsidR="0078752B" w:rsidRPr="00615166" w:rsidRDefault="0078752B" w:rsidP="00615166">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u w:val="single"/>
          <w:lang w:eastAsia="ru-RU"/>
        </w:rPr>
        <w:t>Читательская грамотность</w:t>
      </w:r>
    </w:p>
    <w:p w:rsidR="0078752B" w:rsidRPr="00615166" w:rsidRDefault="0078752B" w:rsidP="00615166">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Чтение</w:t>
      </w:r>
    </w:p>
    <w:p w:rsidR="0078752B" w:rsidRPr="00615166" w:rsidRDefault="0078752B" w:rsidP="00615166">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Базовое универсальное</w:t>
      </w:r>
    </w:p>
    <w:p w:rsidR="0078752B" w:rsidRPr="00615166" w:rsidRDefault="0078752B" w:rsidP="00615166">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Понимать, размышлять, использовать</w:t>
      </w:r>
    </w:p>
    <w:p w:rsidR="0078752B" w:rsidRPr="00615166" w:rsidRDefault="0078752B" w:rsidP="00615166">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Ключевые умения и навыки</w:t>
      </w:r>
    </w:p>
    <w:p w:rsidR="0078752B" w:rsidRPr="00615166" w:rsidRDefault="0078752B" w:rsidP="00615166">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Будущее!</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Приемы в работе </w:t>
      </w:r>
      <w:r w:rsidRPr="00615166">
        <w:rPr>
          <w:rFonts w:ascii="Times New Roman" w:eastAsia="Times New Roman" w:hAnsi="Times New Roman" w:cs="Times New Roman"/>
          <w:b/>
          <w:bCs/>
          <w:i/>
          <w:iCs/>
          <w:color w:val="333333"/>
          <w:sz w:val="28"/>
          <w:szCs w:val="28"/>
          <w:u w:val="single"/>
          <w:lang w:eastAsia="ru-RU"/>
        </w:rPr>
        <w:t>с учащимися 9-10 классов</w:t>
      </w:r>
      <w:r w:rsidRPr="00615166">
        <w:rPr>
          <w:rFonts w:ascii="Times New Roman" w:eastAsia="Times New Roman" w:hAnsi="Times New Roman" w:cs="Times New Roman"/>
          <w:color w:val="333333"/>
          <w:sz w:val="28"/>
          <w:szCs w:val="28"/>
          <w:lang w:eastAsia="ru-RU"/>
        </w:rPr>
        <w:t>:</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b/>
          <w:bCs/>
          <w:i/>
          <w:iCs/>
          <w:color w:val="333333"/>
          <w:sz w:val="28"/>
          <w:szCs w:val="28"/>
          <w:lang w:eastAsia="ru-RU"/>
        </w:rPr>
        <w:t xml:space="preserve">7. Прием «План или конспект </w:t>
      </w:r>
      <w:proofErr w:type="gramStart"/>
      <w:r w:rsidRPr="00615166">
        <w:rPr>
          <w:rFonts w:ascii="Times New Roman" w:eastAsia="Times New Roman" w:hAnsi="Times New Roman" w:cs="Times New Roman"/>
          <w:b/>
          <w:bCs/>
          <w:i/>
          <w:iCs/>
          <w:color w:val="333333"/>
          <w:sz w:val="28"/>
          <w:szCs w:val="28"/>
          <w:lang w:eastAsia="ru-RU"/>
        </w:rPr>
        <w:t>прочитанного</w:t>
      </w:r>
      <w:proofErr w:type="gramEnd"/>
      <w:r w:rsidRPr="00615166">
        <w:rPr>
          <w:rFonts w:ascii="Times New Roman" w:eastAsia="Times New Roman" w:hAnsi="Times New Roman" w:cs="Times New Roman"/>
          <w:b/>
          <w:bCs/>
          <w:i/>
          <w:iCs/>
          <w:color w:val="333333"/>
          <w:sz w:val="28"/>
          <w:szCs w:val="28"/>
          <w:lang w:eastAsia="ru-RU"/>
        </w:rPr>
        <w:t>»</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Проработав доказательства теоремы, учитель может выдать каждому ученику карточку, на которой доказательство этой теоремы представлено в виде таблицы, состоящей из двух колонок, одна из которых содержит утверждения, другая — их обоснования, а также имеются пропуски в той или иной колонке. Такие карточки можно делать дифференцированными, изменив количество пропусков. Учащимся необходимо заполнить пустые места в доказательстве. Учащимся можно предложить работу с этой таблицы с использованием учебника.</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b/>
          <w:bCs/>
          <w:i/>
          <w:iCs/>
          <w:color w:val="333333"/>
          <w:sz w:val="28"/>
          <w:szCs w:val="28"/>
          <w:lang w:eastAsia="ru-RU"/>
        </w:rPr>
        <w:t>8. Прием «Древо знаний».</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b/>
          <w:i/>
          <w:color w:val="333333"/>
          <w:sz w:val="28"/>
          <w:szCs w:val="28"/>
          <w:lang w:eastAsia="ru-RU"/>
        </w:rPr>
      </w:pPr>
      <w:r w:rsidRPr="00615166">
        <w:rPr>
          <w:rFonts w:ascii="Times New Roman" w:eastAsia="Times New Roman" w:hAnsi="Times New Roman" w:cs="Times New Roman"/>
          <w:color w:val="333333"/>
          <w:sz w:val="28"/>
          <w:szCs w:val="28"/>
          <w:lang w:eastAsia="ru-RU"/>
        </w:rPr>
        <w:t>После изучения на уроке темы, даётся задание составить по материалу учебника контрольные вопросы. Каждый пишет свои вопросы на листочках, которые прикрепляются на </w:t>
      </w:r>
      <w:r w:rsidRPr="00615166">
        <w:rPr>
          <w:rFonts w:ascii="Cambria Math" w:eastAsia="Times New Roman" w:hAnsi="Cambria Math" w:cs="Times New Roman"/>
          <w:b/>
          <w:bCs/>
          <w:color w:val="333333"/>
          <w:sz w:val="28"/>
          <w:szCs w:val="28"/>
          <w:lang w:eastAsia="ru-RU"/>
        </w:rPr>
        <w:t>≪</w:t>
      </w:r>
      <w:r w:rsidRPr="00615166">
        <w:rPr>
          <w:rFonts w:ascii="Times New Roman" w:eastAsia="Times New Roman" w:hAnsi="Times New Roman" w:cs="Times New Roman"/>
          <w:b/>
          <w:bCs/>
          <w:i/>
          <w:iCs/>
          <w:color w:val="333333"/>
          <w:sz w:val="28"/>
          <w:szCs w:val="28"/>
          <w:lang w:eastAsia="ru-RU"/>
        </w:rPr>
        <w:t>дерево знаний</w:t>
      </w:r>
      <w:r w:rsidRPr="00615166">
        <w:rPr>
          <w:rFonts w:ascii="Cambria Math" w:eastAsia="Times New Roman" w:hAnsi="Cambria Math" w:cs="Times New Roman"/>
          <w:b/>
          <w:bCs/>
          <w:color w:val="333333"/>
          <w:sz w:val="28"/>
          <w:szCs w:val="28"/>
          <w:lang w:eastAsia="ru-RU"/>
        </w:rPr>
        <w:t>≫</w:t>
      </w:r>
      <w:r w:rsidRPr="00615166">
        <w:rPr>
          <w:rFonts w:ascii="Times New Roman" w:eastAsia="Times New Roman" w:hAnsi="Times New Roman" w:cs="Times New Roman"/>
          <w:b/>
          <w:bCs/>
          <w:color w:val="333333"/>
          <w:sz w:val="28"/>
          <w:szCs w:val="28"/>
          <w:lang w:eastAsia="ru-RU"/>
        </w:rPr>
        <w:t> </w:t>
      </w:r>
      <w:r w:rsidRPr="00615166">
        <w:rPr>
          <w:rFonts w:ascii="Times New Roman" w:eastAsia="Times New Roman" w:hAnsi="Times New Roman" w:cs="Times New Roman"/>
          <w:color w:val="333333"/>
          <w:sz w:val="28"/>
          <w:szCs w:val="28"/>
          <w:lang w:eastAsia="ru-RU"/>
        </w:rPr>
        <w:t xml:space="preserve">(на доску). В начале следующего урока ещё раз прочитывается текст учебника, после чего с «дерева знаний» снимаются листочки, вопросы зачитываются, учащиеся отвечают на них. Такая работа развивает самостоятельность мышления, речевые умения и снижает </w:t>
      </w:r>
      <w:r w:rsidRPr="00615166">
        <w:rPr>
          <w:rFonts w:ascii="Times New Roman" w:eastAsia="Times New Roman" w:hAnsi="Times New Roman" w:cs="Times New Roman"/>
          <w:b/>
          <w:i/>
          <w:color w:val="333333"/>
          <w:sz w:val="28"/>
          <w:szCs w:val="28"/>
          <w:lang w:eastAsia="ru-RU"/>
        </w:rPr>
        <w:t>утомляемость.</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b/>
          <w:i/>
          <w:color w:val="333333"/>
          <w:sz w:val="28"/>
          <w:szCs w:val="28"/>
          <w:lang w:eastAsia="ru-RU"/>
        </w:rPr>
        <w:t>9. Прием</w:t>
      </w:r>
      <w:r w:rsidRPr="00615166">
        <w:rPr>
          <w:rFonts w:ascii="Times New Roman" w:eastAsia="Times New Roman" w:hAnsi="Times New Roman" w:cs="Times New Roman"/>
          <w:color w:val="333333"/>
          <w:sz w:val="28"/>
          <w:szCs w:val="28"/>
          <w:lang w:eastAsia="ru-RU"/>
        </w:rPr>
        <w:t xml:space="preserve"> </w:t>
      </w:r>
      <w:proofErr w:type="spellStart"/>
      <w:r w:rsidRPr="00615166">
        <w:rPr>
          <w:rFonts w:ascii="Times New Roman" w:eastAsia="Times New Roman" w:hAnsi="Times New Roman" w:cs="Times New Roman"/>
          <w:b/>
          <w:i/>
          <w:color w:val="333333"/>
          <w:sz w:val="28"/>
          <w:szCs w:val="28"/>
          <w:lang w:eastAsia="ru-RU"/>
        </w:rPr>
        <w:t>Фишбоун</w:t>
      </w:r>
      <w:proofErr w:type="spellEnd"/>
      <w:r w:rsidRPr="00615166">
        <w:rPr>
          <w:rFonts w:ascii="Times New Roman" w:eastAsia="Times New Roman" w:hAnsi="Times New Roman" w:cs="Times New Roman"/>
          <w:b/>
          <w:i/>
          <w:color w:val="333333"/>
          <w:sz w:val="28"/>
          <w:szCs w:val="28"/>
          <w:lang w:eastAsia="ru-RU"/>
        </w:rPr>
        <w:t>.</w:t>
      </w:r>
      <w:r w:rsidRPr="00615166">
        <w:rPr>
          <w:rFonts w:ascii="Times New Roman" w:eastAsia="Times New Roman" w:hAnsi="Times New Roman" w:cs="Times New Roman"/>
          <w:color w:val="333333"/>
          <w:sz w:val="28"/>
          <w:szCs w:val="28"/>
          <w:lang w:eastAsia="ru-RU"/>
        </w:rPr>
        <w:t xml:space="preserve"> Еще один из приемов технологии критического мышления - это прием </w:t>
      </w:r>
      <w:proofErr w:type="spellStart"/>
      <w:r w:rsidRPr="00615166">
        <w:rPr>
          <w:rFonts w:ascii="Times New Roman" w:eastAsia="Times New Roman" w:hAnsi="Times New Roman" w:cs="Times New Roman"/>
          <w:color w:val="333333"/>
          <w:sz w:val="28"/>
          <w:szCs w:val="28"/>
          <w:lang w:eastAsia="ru-RU"/>
        </w:rPr>
        <w:t>Фишбоун</w:t>
      </w:r>
      <w:proofErr w:type="spellEnd"/>
      <w:r w:rsidRPr="00615166">
        <w:rPr>
          <w:rFonts w:ascii="Times New Roman" w:eastAsia="Times New Roman" w:hAnsi="Times New Roman" w:cs="Times New Roman"/>
          <w:color w:val="333333"/>
          <w:sz w:val="28"/>
          <w:szCs w:val="28"/>
          <w:lang w:eastAsia="ru-RU"/>
        </w:rPr>
        <w:t xml:space="preserve"> (рыбий </w:t>
      </w:r>
      <w:proofErr w:type="spellStart"/>
      <w:r w:rsidRPr="00615166">
        <w:rPr>
          <w:rFonts w:ascii="Times New Roman" w:eastAsia="Times New Roman" w:hAnsi="Times New Roman" w:cs="Times New Roman"/>
          <w:color w:val="333333"/>
          <w:sz w:val="28"/>
          <w:szCs w:val="28"/>
          <w:lang w:eastAsia="ru-RU"/>
        </w:rPr>
        <w:t>селет</w:t>
      </w:r>
      <w:proofErr w:type="spellEnd"/>
      <w:r w:rsidRPr="00615166">
        <w:rPr>
          <w:rFonts w:ascii="Times New Roman" w:eastAsia="Times New Roman" w:hAnsi="Times New Roman" w:cs="Times New Roman"/>
          <w:color w:val="333333"/>
          <w:sz w:val="28"/>
          <w:szCs w:val="28"/>
          <w:lang w:eastAsia="ru-RU"/>
        </w:rPr>
        <w:t>)</w:t>
      </w:r>
      <w:proofErr w:type="gramStart"/>
      <w:r w:rsidRPr="00615166">
        <w:rPr>
          <w:rFonts w:ascii="Times New Roman" w:eastAsia="Times New Roman" w:hAnsi="Times New Roman" w:cs="Times New Roman"/>
          <w:color w:val="333333"/>
          <w:sz w:val="28"/>
          <w:szCs w:val="28"/>
          <w:lang w:eastAsia="ru-RU"/>
        </w:rPr>
        <w:t>.Т</w:t>
      </w:r>
      <w:proofErr w:type="gramEnd"/>
      <w:r w:rsidRPr="00615166">
        <w:rPr>
          <w:rFonts w:ascii="Times New Roman" w:eastAsia="Times New Roman" w:hAnsi="Times New Roman" w:cs="Times New Roman"/>
          <w:color w:val="333333"/>
          <w:sz w:val="28"/>
          <w:szCs w:val="28"/>
          <w:lang w:eastAsia="ru-RU"/>
        </w:rPr>
        <w:t>акой вид диаграмм позволяет проанализировать причины событий, поставить цели, показать внутренние связи между разными частями проблемы</w:t>
      </w:r>
    </w:p>
    <w:p w:rsidR="0078752B"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 xml:space="preserve">Таким образом, используя известные приемы, давая возможность ребенку работать с текстом, преобразовывать его, обсуждать, делать выводы, мы способствуем развитию логического мышления, письменной и устной речи, тем самым развиваем читательскую грамотность, а </w:t>
      </w:r>
      <w:proofErr w:type="gramStart"/>
      <w:r w:rsidRPr="00615166">
        <w:rPr>
          <w:rFonts w:ascii="Times New Roman" w:eastAsia="Times New Roman" w:hAnsi="Times New Roman" w:cs="Times New Roman"/>
          <w:color w:val="333333"/>
          <w:sz w:val="28"/>
          <w:szCs w:val="28"/>
          <w:lang w:eastAsia="ru-RU"/>
        </w:rPr>
        <w:t>значит</w:t>
      </w:r>
      <w:proofErr w:type="gramEnd"/>
      <w:r w:rsidRPr="00615166">
        <w:rPr>
          <w:rFonts w:ascii="Times New Roman" w:eastAsia="Times New Roman" w:hAnsi="Times New Roman" w:cs="Times New Roman"/>
          <w:color w:val="333333"/>
          <w:sz w:val="28"/>
          <w:szCs w:val="28"/>
          <w:lang w:eastAsia="ru-RU"/>
        </w:rPr>
        <w:t xml:space="preserve"> формируем </w:t>
      </w:r>
      <w:r w:rsidRPr="00615166">
        <w:rPr>
          <w:rFonts w:ascii="Times New Roman" w:eastAsia="Times New Roman" w:hAnsi="Times New Roman" w:cs="Times New Roman"/>
          <w:color w:val="333333"/>
          <w:sz w:val="28"/>
          <w:szCs w:val="28"/>
          <w:lang w:eastAsia="ru-RU"/>
        </w:rPr>
        <w:lastRenderedPageBreak/>
        <w:t xml:space="preserve">функциональную грамотность ребенка, тем самым обеспечивая ему возможность решать нестандартные учебные и жизненные задачи. </w:t>
      </w:r>
    </w:p>
    <w:p w:rsidR="00B73335" w:rsidRPr="00615166" w:rsidRDefault="00B73335"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B73335" w:rsidRPr="00615166" w:rsidRDefault="00B73335" w:rsidP="00615166">
      <w:pPr>
        <w:shd w:val="clear" w:color="auto" w:fill="FFFFFF"/>
        <w:spacing w:after="0" w:line="240" w:lineRule="auto"/>
        <w:ind w:firstLine="709"/>
        <w:jc w:val="both"/>
        <w:rPr>
          <w:rFonts w:ascii="Times New Roman" w:eastAsia="Times New Roman" w:hAnsi="Times New Roman" w:cs="Times New Roman"/>
          <w:color w:val="333333"/>
          <w:sz w:val="28"/>
          <w:szCs w:val="28"/>
          <w:u w:val="single"/>
          <w:lang w:eastAsia="ru-RU"/>
        </w:rPr>
      </w:pPr>
      <w:r w:rsidRPr="00615166">
        <w:rPr>
          <w:rFonts w:ascii="Times New Roman" w:eastAsia="Times New Roman" w:hAnsi="Times New Roman" w:cs="Times New Roman"/>
          <w:b/>
          <w:color w:val="333333"/>
          <w:sz w:val="28"/>
          <w:szCs w:val="28"/>
          <w:u w:val="single"/>
          <w:lang w:eastAsia="ru-RU"/>
        </w:rPr>
        <w:t>Работа с текстом при решении текстовых задач</w:t>
      </w:r>
      <w:r w:rsidRPr="00615166">
        <w:rPr>
          <w:rFonts w:ascii="Times New Roman" w:eastAsia="Times New Roman" w:hAnsi="Times New Roman" w:cs="Times New Roman"/>
          <w:color w:val="333333"/>
          <w:sz w:val="28"/>
          <w:szCs w:val="28"/>
          <w:u w:val="single"/>
          <w:lang w:eastAsia="ru-RU"/>
        </w:rPr>
        <w:t>.</w:t>
      </w:r>
    </w:p>
    <w:p w:rsidR="00B73335" w:rsidRPr="00615166" w:rsidRDefault="00B73335"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Текстовые задачи всегда относились к заданиям, наиболее сложным для овладения учащимися, поскольку требуют содержательного осмысления, поэтому для ее решения необходимо тщательное прочтение предлагаемого текста задачи. Чтобы чтение стало осмысленным, необходимо чтобы оно сопровождалось дополнительным заданием, например, выбором ключевых слов, формулировки вопросов к задаче, для ответа на которые нужно использовать все имеющиеся данные, поэтапным заполнением таблицы или схемы. Данные приёмы развивают в ученике навык работы с письменным текстом, учат анализировать данные, логически структурировать информацию, выбирать главное, а также повышают качество учебной деятельности в целом.</w:t>
      </w:r>
    </w:p>
    <w:p w:rsidR="00022F12" w:rsidRPr="00615166" w:rsidRDefault="00022F12" w:rsidP="00615166">
      <w:pPr>
        <w:pStyle w:val="Default"/>
        <w:ind w:firstLine="709"/>
        <w:jc w:val="both"/>
        <w:rPr>
          <w:sz w:val="28"/>
          <w:szCs w:val="28"/>
        </w:rPr>
      </w:pPr>
      <w:r w:rsidRPr="00615166">
        <w:rPr>
          <w:b/>
          <w:bCs/>
          <w:sz w:val="28"/>
          <w:szCs w:val="28"/>
        </w:rPr>
        <w:t>Алгоритм работы над текстовой задачей</w:t>
      </w:r>
      <w:r w:rsidRPr="00615166">
        <w:rPr>
          <w:sz w:val="28"/>
          <w:szCs w:val="28"/>
        </w:rPr>
        <w:t>:</w:t>
      </w:r>
    </w:p>
    <w:p w:rsidR="00022F12" w:rsidRPr="00615166" w:rsidRDefault="00022F12" w:rsidP="00615166">
      <w:pPr>
        <w:pStyle w:val="Default"/>
        <w:numPr>
          <w:ilvl w:val="0"/>
          <w:numId w:val="5"/>
        </w:numPr>
        <w:ind w:left="0" w:firstLine="709"/>
        <w:jc w:val="both"/>
        <w:rPr>
          <w:sz w:val="28"/>
          <w:szCs w:val="28"/>
        </w:rPr>
      </w:pPr>
      <w:r w:rsidRPr="00615166">
        <w:rPr>
          <w:sz w:val="28"/>
          <w:szCs w:val="28"/>
        </w:rPr>
        <w:t>прочитать внимательно задачу;</w:t>
      </w:r>
    </w:p>
    <w:p w:rsidR="00022F12" w:rsidRPr="00615166" w:rsidRDefault="00022F12" w:rsidP="00615166">
      <w:pPr>
        <w:pStyle w:val="Default"/>
        <w:numPr>
          <w:ilvl w:val="0"/>
          <w:numId w:val="5"/>
        </w:numPr>
        <w:ind w:left="0" w:firstLine="709"/>
        <w:jc w:val="both"/>
        <w:rPr>
          <w:sz w:val="28"/>
          <w:szCs w:val="28"/>
        </w:rPr>
      </w:pPr>
      <w:r w:rsidRPr="00615166">
        <w:rPr>
          <w:sz w:val="28"/>
          <w:szCs w:val="28"/>
        </w:rPr>
        <w:t>выделить (подчеркнуть) ключевые слова;</w:t>
      </w:r>
      <w:r w:rsidRPr="00615166">
        <w:rPr>
          <w:rFonts w:eastAsia="Times New Roman"/>
          <w:i/>
          <w:sz w:val="28"/>
          <w:szCs w:val="28"/>
          <w:lang w:eastAsia="ru-RU"/>
        </w:rPr>
        <w:t xml:space="preserve"> </w:t>
      </w:r>
    </w:p>
    <w:p w:rsidR="00022F12" w:rsidRPr="00615166" w:rsidRDefault="00022F12" w:rsidP="00615166">
      <w:pPr>
        <w:pStyle w:val="Default"/>
        <w:numPr>
          <w:ilvl w:val="0"/>
          <w:numId w:val="5"/>
        </w:numPr>
        <w:ind w:left="0" w:firstLine="709"/>
        <w:jc w:val="both"/>
        <w:rPr>
          <w:sz w:val="28"/>
          <w:szCs w:val="28"/>
        </w:rPr>
      </w:pPr>
      <w:r w:rsidRPr="00615166">
        <w:rPr>
          <w:rFonts w:eastAsia="Times New Roman"/>
          <w:iCs/>
          <w:sz w:val="28"/>
          <w:szCs w:val="28"/>
          <w:lang w:eastAsia="ru-RU"/>
        </w:rPr>
        <w:t>по ключевым словам, пересказать текст задачи;</w:t>
      </w:r>
    </w:p>
    <w:p w:rsidR="00022F12" w:rsidRPr="00615166" w:rsidRDefault="00022F12" w:rsidP="00615166">
      <w:pPr>
        <w:pStyle w:val="Default"/>
        <w:numPr>
          <w:ilvl w:val="0"/>
          <w:numId w:val="5"/>
        </w:numPr>
        <w:ind w:left="0" w:firstLine="709"/>
        <w:jc w:val="both"/>
        <w:rPr>
          <w:sz w:val="28"/>
          <w:szCs w:val="28"/>
        </w:rPr>
      </w:pPr>
      <w:r w:rsidRPr="00615166">
        <w:rPr>
          <w:rFonts w:eastAsia="Times New Roman"/>
          <w:iCs/>
          <w:sz w:val="28"/>
          <w:szCs w:val="28"/>
          <w:lang w:eastAsia="ru-RU"/>
        </w:rPr>
        <w:t>составить краткую запись и решить задачу</w:t>
      </w:r>
    </w:p>
    <w:p w:rsidR="00022F12" w:rsidRPr="00615166" w:rsidRDefault="00022F12" w:rsidP="00615166">
      <w:pPr>
        <w:pStyle w:val="aa"/>
        <w:numPr>
          <w:ilvl w:val="0"/>
          <w:numId w:val="5"/>
        </w:numPr>
        <w:shd w:val="clear" w:color="auto" w:fill="FFFFFF"/>
        <w:spacing w:after="0" w:line="240" w:lineRule="auto"/>
        <w:ind w:left="0" w:firstLine="709"/>
        <w:jc w:val="both"/>
        <w:rPr>
          <w:rFonts w:ascii="Times New Roman" w:eastAsia="Times New Roman" w:hAnsi="Times New Roman" w:cs="Times New Roman"/>
          <w:iCs/>
          <w:sz w:val="28"/>
          <w:szCs w:val="28"/>
          <w:lang w:eastAsia="ru-RU"/>
        </w:rPr>
      </w:pPr>
      <w:r w:rsidRPr="00615166">
        <w:rPr>
          <w:rFonts w:ascii="Times New Roman" w:eastAsia="Times New Roman" w:hAnsi="Times New Roman" w:cs="Times New Roman"/>
          <w:iCs/>
          <w:sz w:val="28"/>
          <w:szCs w:val="28"/>
          <w:lang w:eastAsia="ru-RU"/>
        </w:rPr>
        <w:t>подставьте полученный результат в текст вопроса при проверке решения.</w:t>
      </w:r>
    </w:p>
    <w:p w:rsidR="00022F12" w:rsidRPr="00615166" w:rsidRDefault="00022F12" w:rsidP="00615166">
      <w:pPr>
        <w:spacing w:after="0" w:line="240" w:lineRule="auto"/>
        <w:ind w:firstLine="709"/>
        <w:jc w:val="both"/>
        <w:rPr>
          <w:rFonts w:ascii="Times New Roman" w:eastAsia="Times New Roman" w:hAnsi="Times New Roman" w:cs="Times New Roman"/>
          <w:iCs/>
          <w:color w:val="000000" w:themeColor="text1"/>
          <w:sz w:val="28"/>
          <w:szCs w:val="28"/>
          <w:shd w:val="clear" w:color="auto" w:fill="FFFFFF"/>
          <w:lang w:eastAsia="ru-RU"/>
        </w:rPr>
      </w:pPr>
      <w:r w:rsidRPr="00615166">
        <w:rPr>
          <w:rFonts w:ascii="Times New Roman" w:eastAsia="Times New Roman" w:hAnsi="Times New Roman" w:cs="Times New Roman"/>
          <w:color w:val="000000"/>
          <w:sz w:val="28"/>
          <w:szCs w:val="28"/>
          <w:lang w:eastAsia="ru-RU"/>
        </w:rPr>
        <w:t xml:space="preserve">При работе с текстовыми задачами полезен такой прием как </w:t>
      </w:r>
      <w:r w:rsidRPr="00615166">
        <w:rPr>
          <w:rFonts w:ascii="Times New Roman" w:eastAsia="Times New Roman" w:hAnsi="Times New Roman" w:cs="Times New Roman"/>
          <w:b/>
          <w:bCs/>
          <w:iCs/>
          <w:color w:val="000000"/>
          <w:sz w:val="28"/>
          <w:szCs w:val="28"/>
          <w:lang w:eastAsia="ru-RU"/>
        </w:rPr>
        <w:t>«Составление вопросов к задаче».</w:t>
      </w:r>
      <w:r w:rsidR="00B51903" w:rsidRPr="00615166">
        <w:rPr>
          <w:rFonts w:ascii="Times New Roman" w:eastAsia="Times New Roman" w:hAnsi="Times New Roman" w:cs="Times New Roman"/>
          <w:b/>
          <w:bCs/>
          <w:iCs/>
          <w:color w:val="000000"/>
          <w:sz w:val="28"/>
          <w:szCs w:val="28"/>
          <w:lang w:eastAsia="ru-RU"/>
        </w:rPr>
        <w:t xml:space="preserve"> </w:t>
      </w:r>
      <w:r w:rsidRPr="00615166">
        <w:rPr>
          <w:rFonts w:ascii="Times New Roman" w:eastAsia="Times New Roman" w:hAnsi="Times New Roman" w:cs="Times New Roman"/>
          <w:bCs/>
          <w:iCs/>
          <w:color w:val="000000"/>
          <w:sz w:val="28"/>
          <w:szCs w:val="28"/>
          <w:lang w:eastAsia="ru-RU"/>
        </w:rPr>
        <w:t xml:space="preserve">При использовании этого приема осуществляется </w:t>
      </w:r>
      <w:r w:rsidRPr="00615166">
        <w:rPr>
          <w:rFonts w:ascii="Times New Roman" w:eastAsia="Times New Roman" w:hAnsi="Times New Roman" w:cs="Times New Roman"/>
          <w:iCs/>
          <w:color w:val="000000" w:themeColor="text1"/>
          <w:sz w:val="28"/>
          <w:szCs w:val="28"/>
          <w:shd w:val="clear" w:color="auto" w:fill="FFFFFF"/>
          <w:lang w:eastAsia="ru-RU"/>
        </w:rPr>
        <w:t>анализ информации, представленной в объёмном тексте математической задачи. Учащиеся формулируют вопросы к задаче, для ответа на которые нужно использовать все   имеющиеся  данные;  останутся   неиспользованные данные; нужны дополнительные данные.</w:t>
      </w:r>
    </w:p>
    <w:p w:rsidR="00022F12" w:rsidRPr="00615166" w:rsidRDefault="00022F12"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15166">
        <w:rPr>
          <w:rFonts w:ascii="Times New Roman" w:eastAsia="Times New Roman" w:hAnsi="Times New Roman" w:cs="Times New Roman"/>
          <w:color w:val="333333"/>
          <w:sz w:val="28"/>
          <w:szCs w:val="28"/>
          <w:lang w:eastAsia="ru-RU"/>
        </w:rPr>
        <w:t>Например</w:t>
      </w:r>
    </w:p>
    <w:p w:rsidR="00022F12" w:rsidRPr="00615166" w:rsidRDefault="00022F12" w:rsidP="00615166">
      <w:pPr>
        <w:spacing w:after="0" w:line="240" w:lineRule="auto"/>
        <w:ind w:firstLine="709"/>
        <w:contextualSpacing/>
        <w:jc w:val="both"/>
        <w:rPr>
          <w:rFonts w:ascii="Times New Roman" w:eastAsia="Times New Roman" w:hAnsi="Times New Roman" w:cs="Times New Roman"/>
          <w:b/>
          <w:bCs/>
          <w:iCs/>
          <w:color w:val="000000" w:themeColor="text1"/>
          <w:sz w:val="28"/>
          <w:szCs w:val="28"/>
          <w:shd w:val="clear" w:color="auto" w:fill="FFFFFF"/>
          <w:lang w:eastAsia="ru-RU"/>
        </w:rPr>
      </w:pPr>
      <w:r w:rsidRPr="00615166">
        <w:rPr>
          <w:rFonts w:ascii="Times New Roman" w:eastAsia="Times New Roman" w:hAnsi="Times New Roman" w:cs="Times New Roman"/>
          <w:b/>
          <w:bCs/>
          <w:iCs/>
          <w:color w:val="000000" w:themeColor="text1"/>
          <w:sz w:val="28"/>
          <w:szCs w:val="28"/>
          <w:shd w:val="clear" w:color="auto" w:fill="FFFFFF"/>
          <w:lang w:eastAsia="ru-RU"/>
        </w:rPr>
        <w:t>Задача:</w:t>
      </w:r>
    </w:p>
    <w:p w:rsidR="00022F12" w:rsidRPr="00615166" w:rsidRDefault="00022F12" w:rsidP="00615166">
      <w:pPr>
        <w:spacing w:after="0" w:line="240" w:lineRule="auto"/>
        <w:ind w:firstLine="709"/>
        <w:contextualSpacing/>
        <w:jc w:val="both"/>
        <w:rPr>
          <w:rFonts w:ascii="Times New Roman" w:eastAsia="Times New Roman" w:hAnsi="Times New Roman" w:cs="Times New Roman"/>
          <w:iCs/>
          <w:color w:val="000000" w:themeColor="text1"/>
          <w:sz w:val="28"/>
          <w:szCs w:val="28"/>
          <w:shd w:val="clear" w:color="auto" w:fill="FFFFFF"/>
          <w:lang w:eastAsia="ru-RU"/>
        </w:rPr>
      </w:pPr>
      <w:r w:rsidRPr="00615166">
        <w:rPr>
          <w:rFonts w:ascii="Times New Roman" w:eastAsia="Times New Roman" w:hAnsi="Times New Roman" w:cs="Times New Roman"/>
          <w:iCs/>
          <w:color w:val="000000" w:themeColor="text1"/>
          <w:sz w:val="28"/>
          <w:szCs w:val="28"/>
          <w:shd w:val="clear" w:color="auto" w:fill="FFFFFF"/>
          <w:lang w:eastAsia="ru-RU"/>
        </w:rPr>
        <w:t xml:space="preserve"> Скорость движения автобуса 60 км в час</w:t>
      </w:r>
      <w:proofErr w:type="gramStart"/>
      <w:r w:rsidRPr="00615166">
        <w:rPr>
          <w:rFonts w:ascii="Times New Roman" w:eastAsia="Times New Roman" w:hAnsi="Times New Roman" w:cs="Times New Roman"/>
          <w:iCs/>
          <w:color w:val="000000" w:themeColor="text1"/>
          <w:sz w:val="28"/>
          <w:szCs w:val="28"/>
          <w:shd w:val="clear" w:color="auto" w:fill="FFFFFF"/>
          <w:lang w:eastAsia="ru-RU"/>
        </w:rPr>
        <w:t xml:space="preserve">., </w:t>
      </w:r>
      <w:proofErr w:type="gramEnd"/>
      <w:r w:rsidRPr="00615166">
        <w:rPr>
          <w:rFonts w:ascii="Times New Roman" w:eastAsia="Times New Roman" w:hAnsi="Times New Roman" w:cs="Times New Roman"/>
          <w:iCs/>
          <w:color w:val="000000" w:themeColor="text1"/>
          <w:sz w:val="28"/>
          <w:szCs w:val="28"/>
          <w:shd w:val="clear" w:color="auto" w:fill="FFFFFF"/>
          <w:lang w:eastAsia="ru-RU"/>
        </w:rPr>
        <w:t>а скорость автомобиля на 30 км больше. Какое расстояние проедет автомобиль за 2 часа.</w:t>
      </w:r>
    </w:p>
    <w:p w:rsidR="00022F12" w:rsidRPr="00615166" w:rsidRDefault="00022F12" w:rsidP="00615166">
      <w:pPr>
        <w:spacing w:after="0" w:line="240" w:lineRule="auto"/>
        <w:ind w:firstLine="709"/>
        <w:contextualSpacing/>
        <w:jc w:val="both"/>
        <w:rPr>
          <w:rFonts w:ascii="Times New Roman" w:eastAsia="Times New Roman" w:hAnsi="Times New Roman" w:cs="Times New Roman"/>
          <w:iCs/>
          <w:color w:val="000000" w:themeColor="text1"/>
          <w:sz w:val="28"/>
          <w:szCs w:val="28"/>
          <w:shd w:val="clear" w:color="auto" w:fill="FFFFFF"/>
          <w:lang w:eastAsia="ru-RU"/>
        </w:rPr>
      </w:pPr>
      <w:r w:rsidRPr="00615166">
        <w:rPr>
          <w:rFonts w:ascii="Times New Roman" w:eastAsia="Times New Roman" w:hAnsi="Times New Roman" w:cs="Times New Roman"/>
          <w:iCs/>
          <w:color w:val="000000" w:themeColor="text1"/>
          <w:sz w:val="28"/>
          <w:szCs w:val="28"/>
          <w:shd w:val="clear" w:color="auto" w:fill="FFFFFF"/>
          <w:lang w:eastAsia="ru-RU"/>
        </w:rPr>
        <w:t>-О каких величинах говорится в задаче? Как удобно составить краткую запись?</w:t>
      </w:r>
    </w:p>
    <w:p w:rsidR="00022F12" w:rsidRPr="00615166" w:rsidRDefault="00022F12" w:rsidP="00615166">
      <w:pPr>
        <w:spacing w:after="0" w:line="240" w:lineRule="auto"/>
        <w:ind w:firstLine="709"/>
        <w:contextualSpacing/>
        <w:jc w:val="both"/>
        <w:rPr>
          <w:rFonts w:ascii="Times New Roman" w:eastAsia="Times New Roman" w:hAnsi="Times New Roman" w:cs="Times New Roman"/>
          <w:iCs/>
          <w:color w:val="000000" w:themeColor="text1"/>
          <w:sz w:val="28"/>
          <w:szCs w:val="28"/>
          <w:shd w:val="clear" w:color="auto" w:fill="FFFFFF"/>
          <w:lang w:eastAsia="ru-RU"/>
        </w:rPr>
      </w:pPr>
      <w:r w:rsidRPr="00615166">
        <w:rPr>
          <w:rFonts w:ascii="Times New Roman" w:eastAsia="Times New Roman" w:hAnsi="Times New Roman" w:cs="Times New Roman"/>
          <w:iCs/>
          <w:color w:val="000000" w:themeColor="text1"/>
          <w:sz w:val="28"/>
          <w:szCs w:val="28"/>
          <w:shd w:val="clear" w:color="auto" w:fill="FFFFFF"/>
          <w:lang w:eastAsia="ru-RU"/>
        </w:rPr>
        <w:t>- Можно ли сразу ответить на главный вопрос задачи?</w:t>
      </w:r>
    </w:p>
    <w:p w:rsidR="00022F12" w:rsidRPr="00615166" w:rsidRDefault="00022F12" w:rsidP="00615166">
      <w:pPr>
        <w:spacing w:after="0" w:line="240" w:lineRule="auto"/>
        <w:ind w:firstLine="709"/>
        <w:contextualSpacing/>
        <w:jc w:val="both"/>
        <w:rPr>
          <w:rFonts w:ascii="Times New Roman" w:eastAsia="Times New Roman" w:hAnsi="Times New Roman" w:cs="Times New Roman"/>
          <w:iCs/>
          <w:color w:val="000000" w:themeColor="text1"/>
          <w:sz w:val="28"/>
          <w:szCs w:val="28"/>
          <w:shd w:val="clear" w:color="auto" w:fill="FFFFFF"/>
          <w:lang w:eastAsia="ru-RU"/>
        </w:rPr>
      </w:pPr>
      <w:r w:rsidRPr="00615166">
        <w:rPr>
          <w:rFonts w:ascii="Times New Roman" w:eastAsia="Times New Roman" w:hAnsi="Times New Roman" w:cs="Times New Roman"/>
          <w:iCs/>
          <w:color w:val="000000" w:themeColor="text1"/>
          <w:sz w:val="28"/>
          <w:szCs w:val="28"/>
          <w:shd w:val="clear" w:color="auto" w:fill="FFFFFF"/>
          <w:lang w:eastAsia="ru-RU"/>
        </w:rPr>
        <w:t>-Что будем узнавать вторым действием? Какой формулой воспользуемся?</w:t>
      </w:r>
    </w:p>
    <w:p w:rsidR="00022F12" w:rsidRPr="00615166" w:rsidRDefault="00022F12" w:rsidP="00615166">
      <w:pPr>
        <w:spacing w:after="0" w:line="240" w:lineRule="auto"/>
        <w:ind w:firstLine="709"/>
        <w:contextualSpacing/>
        <w:jc w:val="both"/>
        <w:rPr>
          <w:rFonts w:ascii="Times New Roman" w:eastAsia="Times New Roman" w:hAnsi="Times New Roman" w:cs="Times New Roman"/>
          <w:iCs/>
          <w:color w:val="000000" w:themeColor="text1"/>
          <w:sz w:val="28"/>
          <w:szCs w:val="28"/>
          <w:shd w:val="clear" w:color="auto" w:fill="FFFFFF"/>
          <w:lang w:eastAsia="ru-RU"/>
        </w:rPr>
      </w:pPr>
      <w:r w:rsidRPr="00615166">
        <w:rPr>
          <w:rFonts w:ascii="Times New Roman" w:eastAsia="Times New Roman" w:hAnsi="Times New Roman" w:cs="Times New Roman"/>
          <w:iCs/>
          <w:color w:val="000000" w:themeColor="text1"/>
          <w:sz w:val="28"/>
          <w:szCs w:val="28"/>
          <w:shd w:val="clear" w:color="auto" w:fill="FFFFFF"/>
          <w:lang w:eastAsia="ru-RU"/>
        </w:rPr>
        <w:t>-Посмотрите на формулу нахождения расстояния.</w:t>
      </w:r>
    </w:p>
    <w:p w:rsidR="00022F12" w:rsidRPr="00615166" w:rsidRDefault="00022F12" w:rsidP="00615166">
      <w:pPr>
        <w:spacing w:after="0" w:line="240" w:lineRule="auto"/>
        <w:ind w:firstLine="709"/>
        <w:contextualSpacing/>
        <w:jc w:val="both"/>
        <w:rPr>
          <w:rFonts w:ascii="Times New Roman" w:eastAsia="Times New Roman" w:hAnsi="Times New Roman" w:cs="Times New Roman"/>
          <w:iCs/>
          <w:color w:val="000000" w:themeColor="text1"/>
          <w:sz w:val="28"/>
          <w:szCs w:val="28"/>
          <w:shd w:val="clear" w:color="auto" w:fill="FFFFFF"/>
          <w:lang w:eastAsia="ru-RU"/>
        </w:rPr>
      </w:pPr>
      <w:r w:rsidRPr="00615166">
        <w:rPr>
          <w:rFonts w:ascii="Times New Roman" w:eastAsia="Times New Roman" w:hAnsi="Times New Roman" w:cs="Times New Roman"/>
          <w:iCs/>
          <w:color w:val="000000" w:themeColor="text1"/>
          <w:sz w:val="28"/>
          <w:szCs w:val="28"/>
          <w:shd w:val="clear" w:color="auto" w:fill="FFFFFF"/>
          <w:lang w:eastAsia="ru-RU"/>
        </w:rPr>
        <w:t>- Подумайте, как найти время на основании этой формулы?</w:t>
      </w:r>
    </w:p>
    <w:p w:rsidR="00022F12" w:rsidRPr="00615166" w:rsidRDefault="00022F12" w:rsidP="00615166">
      <w:pPr>
        <w:spacing w:after="0" w:line="240" w:lineRule="auto"/>
        <w:ind w:firstLine="709"/>
        <w:contextualSpacing/>
        <w:jc w:val="both"/>
        <w:rPr>
          <w:rFonts w:ascii="Times New Roman" w:eastAsia="Times New Roman" w:hAnsi="Times New Roman" w:cs="Times New Roman"/>
          <w:iCs/>
          <w:color w:val="000000" w:themeColor="text1"/>
          <w:sz w:val="28"/>
          <w:szCs w:val="28"/>
          <w:shd w:val="clear" w:color="auto" w:fill="FFFFFF"/>
          <w:lang w:eastAsia="ru-RU"/>
        </w:rPr>
      </w:pPr>
      <w:r w:rsidRPr="00615166">
        <w:rPr>
          <w:rFonts w:ascii="Times New Roman" w:eastAsia="Times New Roman" w:hAnsi="Times New Roman" w:cs="Times New Roman"/>
          <w:iCs/>
          <w:color w:val="000000" w:themeColor="text1"/>
          <w:sz w:val="28"/>
          <w:szCs w:val="28"/>
          <w:shd w:val="clear" w:color="auto" w:fill="FFFFFF"/>
          <w:lang w:eastAsia="ru-RU"/>
        </w:rPr>
        <w:t>-А как найти скорость?</w:t>
      </w:r>
    </w:p>
    <w:p w:rsidR="00022F12" w:rsidRPr="00615166" w:rsidRDefault="00022F12" w:rsidP="00615166">
      <w:pPr>
        <w:spacing w:after="0" w:line="240" w:lineRule="auto"/>
        <w:ind w:firstLine="709"/>
        <w:contextualSpacing/>
        <w:jc w:val="both"/>
        <w:rPr>
          <w:rFonts w:ascii="Times New Roman" w:eastAsia="Times New Roman" w:hAnsi="Times New Roman" w:cs="Times New Roman"/>
          <w:iCs/>
          <w:color w:val="000000" w:themeColor="text1"/>
          <w:sz w:val="28"/>
          <w:szCs w:val="28"/>
          <w:shd w:val="clear" w:color="auto" w:fill="FFFFFF"/>
          <w:lang w:eastAsia="ru-RU"/>
        </w:rPr>
      </w:pPr>
      <w:r w:rsidRPr="00615166">
        <w:rPr>
          <w:rFonts w:ascii="Times New Roman" w:eastAsia="Times New Roman" w:hAnsi="Times New Roman" w:cs="Times New Roman"/>
          <w:iCs/>
          <w:color w:val="000000" w:themeColor="text1"/>
          <w:sz w:val="28"/>
          <w:szCs w:val="28"/>
          <w:shd w:val="clear" w:color="auto" w:fill="FFFFFF"/>
          <w:lang w:eastAsia="ru-RU"/>
        </w:rPr>
        <w:t>Какие формулы можно составить для этих величин?</w:t>
      </w:r>
    </w:p>
    <w:p w:rsidR="00022F12" w:rsidRPr="00615166" w:rsidRDefault="00022F12" w:rsidP="0061516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022F12" w:rsidRPr="00615166" w:rsidRDefault="0078752B" w:rsidP="00615166">
      <w:pPr>
        <w:shd w:val="clear" w:color="auto" w:fill="FFFFFF"/>
        <w:spacing w:after="0" w:line="240" w:lineRule="auto"/>
        <w:ind w:firstLine="709"/>
        <w:jc w:val="both"/>
        <w:rPr>
          <w:rFonts w:ascii="Times New Roman" w:eastAsia="Times New Roman" w:hAnsi="Times New Roman" w:cs="Times New Roman"/>
          <w:color w:val="333333"/>
          <w:sz w:val="28"/>
          <w:szCs w:val="28"/>
          <w:u w:val="single"/>
          <w:lang w:eastAsia="ru-RU"/>
        </w:rPr>
      </w:pPr>
      <w:r w:rsidRPr="00615166">
        <w:rPr>
          <w:rFonts w:ascii="Times New Roman" w:hAnsi="Times New Roman" w:cs="Times New Roman"/>
          <w:b/>
          <w:sz w:val="28"/>
          <w:szCs w:val="28"/>
          <w:u w:val="single"/>
        </w:rPr>
        <w:t>Формирование математической и читательской грамотности при решении практико-ориентированных задач.</w:t>
      </w:r>
    </w:p>
    <w:p w:rsidR="0078752B" w:rsidRPr="00615166" w:rsidRDefault="0078752B" w:rsidP="00615166">
      <w:pPr>
        <w:spacing w:after="0" w:line="240" w:lineRule="auto"/>
        <w:ind w:firstLine="709"/>
        <w:contextualSpacing/>
        <w:jc w:val="both"/>
        <w:rPr>
          <w:rFonts w:ascii="Times New Roman" w:hAnsi="Times New Roman" w:cs="Times New Roman"/>
          <w:sz w:val="28"/>
          <w:szCs w:val="28"/>
        </w:rPr>
      </w:pPr>
      <w:r w:rsidRPr="00615166">
        <w:rPr>
          <w:rFonts w:ascii="Times New Roman" w:hAnsi="Times New Roman" w:cs="Times New Roman"/>
          <w:sz w:val="28"/>
          <w:szCs w:val="28"/>
        </w:rPr>
        <w:t>Практико-ориентированные задачи вовлекают учащихся в процесс активной деятельности и поэтому являются эффективным средством формирования функциональной грамотности, прежде всего математической и читательской.</w:t>
      </w:r>
    </w:p>
    <w:p w:rsidR="0078752B" w:rsidRPr="00615166" w:rsidRDefault="0078752B" w:rsidP="00615166">
      <w:pPr>
        <w:spacing w:after="0" w:line="240" w:lineRule="auto"/>
        <w:ind w:firstLine="709"/>
        <w:contextualSpacing/>
        <w:jc w:val="both"/>
        <w:rPr>
          <w:rFonts w:ascii="Times New Roman" w:hAnsi="Times New Roman" w:cs="Times New Roman"/>
          <w:sz w:val="28"/>
          <w:szCs w:val="28"/>
          <w:lang w:eastAsia="ru-RU"/>
        </w:rPr>
      </w:pPr>
      <w:r w:rsidRPr="00615166">
        <w:rPr>
          <w:rFonts w:ascii="Times New Roman" w:hAnsi="Times New Roman" w:cs="Times New Roman"/>
          <w:sz w:val="28"/>
          <w:szCs w:val="28"/>
          <w:lang w:eastAsia="ru-RU"/>
        </w:rPr>
        <w:lastRenderedPageBreak/>
        <w:t xml:space="preserve"> «Практико-ориентированная задача – это вид сюжетных задач, требующий в своем решении реализации всех этапов метода математического моделирования». Данное определение подчеркивает основные особенности этих задач: чтобы правильно решить задачу, нужно разобраться в «сюжете», а для этого необходимо осознанное чтение. И чем занимательнее сюжет и чем более он приближен к жизни учащихся, тем быстрее они ее решат.</w:t>
      </w:r>
    </w:p>
    <w:p w:rsidR="00AA77F5" w:rsidRPr="00615166" w:rsidRDefault="0078752B" w:rsidP="00615166">
      <w:pPr>
        <w:spacing w:after="0" w:line="240" w:lineRule="auto"/>
        <w:ind w:firstLine="709"/>
        <w:jc w:val="both"/>
        <w:rPr>
          <w:rFonts w:ascii="Times New Roman" w:hAnsi="Times New Roman" w:cs="Times New Roman"/>
          <w:sz w:val="28"/>
          <w:szCs w:val="28"/>
        </w:rPr>
      </w:pPr>
      <w:r w:rsidRPr="00615166">
        <w:rPr>
          <w:rFonts w:ascii="Times New Roman" w:hAnsi="Times New Roman" w:cs="Times New Roman"/>
          <w:sz w:val="28"/>
          <w:szCs w:val="28"/>
        </w:rPr>
        <w:t>Практико-ориентированные задачи включаются в задания ОГЭ и ЕГЭ.</w:t>
      </w:r>
    </w:p>
    <w:p w:rsidR="0078752B" w:rsidRPr="00615166" w:rsidRDefault="0078752B" w:rsidP="0061516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15166">
        <w:rPr>
          <w:rFonts w:ascii="Times New Roman" w:eastAsia="Times New Roman" w:hAnsi="Times New Roman" w:cs="Times New Roman"/>
          <w:color w:val="000000"/>
          <w:sz w:val="28"/>
          <w:szCs w:val="28"/>
          <w:lang w:eastAsia="ru-RU"/>
        </w:rPr>
        <w:t xml:space="preserve">Задача (открытый банк заданий по математике ЕГЭ) В летнем лагере 249 детей и 28 воспитателей. В одном автобусе можно перевозить не более 45 пассажиров. Какое наименьшее количество таких автобусов понадобится, чтобы за один раз перевезти всех из лагеря в город? </w:t>
      </w:r>
    </w:p>
    <w:p w:rsidR="0078752B" w:rsidRPr="00615166" w:rsidRDefault="0078752B" w:rsidP="0061516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15166">
        <w:rPr>
          <w:rFonts w:ascii="Times New Roman" w:eastAsia="Times New Roman" w:hAnsi="Times New Roman" w:cs="Times New Roman"/>
          <w:color w:val="000000"/>
          <w:sz w:val="28"/>
          <w:szCs w:val="28"/>
          <w:lang w:eastAsia="ru-RU"/>
        </w:rPr>
        <w:t>Данная задача заставляет проанализировать ситуацию, которая вполне может возникнуть в жизни учащихся. Проверяет умение проводить вычисления, включая округление и оценку результатов действий. При делении получается число, которое по правилу округляется в сторону недостатка. Но, исходя из контекста задачи, округление производим с избытком ((249 + 28):45 = 6,2, но поскольку уехать должны все, автобусов потребуется не 6, а 7).</w:t>
      </w:r>
    </w:p>
    <w:p w:rsidR="0078752B" w:rsidRDefault="0078752B" w:rsidP="0061516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15166">
        <w:rPr>
          <w:rFonts w:ascii="Times New Roman" w:eastAsia="Times New Roman" w:hAnsi="Times New Roman" w:cs="Times New Roman"/>
          <w:color w:val="000000"/>
          <w:sz w:val="28"/>
          <w:szCs w:val="28"/>
          <w:lang w:eastAsia="ru-RU"/>
        </w:rPr>
        <w:t xml:space="preserve">Следующая задача составлена по образцу демонстрационного варианта ОГЭ-2020. Новая модель экзамена предполагает непосредственную работу с практической ситуацией, описанной в тексте. По данному тексту нужно решить 5 задач различного характера, что составляет сложность для большинства учащихся, поскольку тексты встречаются самые разнообразные: от плана участка до расчета ОСАГО. </w:t>
      </w:r>
    </w:p>
    <w:p w:rsidR="00615166" w:rsidRPr="00615166" w:rsidRDefault="00615166" w:rsidP="00615166">
      <w:pPr>
        <w:spacing w:after="0" w:line="240" w:lineRule="auto"/>
        <w:ind w:firstLine="708"/>
        <w:contextualSpacing/>
        <w:jc w:val="both"/>
        <w:rPr>
          <w:rFonts w:ascii="Times New Roman" w:eastAsia="Times New Roman" w:hAnsi="Times New Roman" w:cs="Times New Roman"/>
          <w:color w:val="000000"/>
          <w:sz w:val="28"/>
          <w:szCs w:val="28"/>
          <w:lang w:eastAsia="ru-RU"/>
        </w:rPr>
      </w:pPr>
    </w:p>
    <w:p w:rsidR="0078752B" w:rsidRDefault="0078752B" w:rsidP="00615166">
      <w:pPr>
        <w:spacing w:after="0" w:line="240" w:lineRule="auto"/>
        <w:contextualSpacing/>
        <w:jc w:val="both"/>
        <w:rPr>
          <w:rFonts w:ascii="Times New Roman" w:eastAsia="Times New Roman" w:hAnsi="Times New Roman" w:cs="Times New Roman"/>
          <w:color w:val="000000"/>
          <w:sz w:val="28"/>
          <w:szCs w:val="28"/>
          <w:lang w:eastAsia="ru-RU"/>
        </w:rPr>
      </w:pPr>
      <w:r w:rsidRPr="00615166">
        <w:rPr>
          <w:rFonts w:ascii="Times New Roman" w:eastAsia="Times New Roman" w:hAnsi="Times New Roman" w:cs="Times New Roman"/>
          <w:noProof/>
          <w:color w:val="000000"/>
          <w:sz w:val="28"/>
          <w:szCs w:val="28"/>
          <w:lang w:eastAsia="ru-RU"/>
        </w:rPr>
        <w:drawing>
          <wp:inline distT="0" distB="0" distL="0" distR="0">
            <wp:extent cx="6000293" cy="3878580"/>
            <wp:effectExtent l="19050" t="0" r="457" b="0"/>
            <wp:docPr id="194"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descr="Изображение выглядит как текст&#10;&#10;Автоматически созданное описание"/>
                    <pic:cNvPicPr>
                      <a:picLocks noChangeAspect="1" noChangeArrowheads="1"/>
                    </pic:cNvPicPr>
                  </pic:nvPicPr>
                  <pic:blipFill>
                    <a:blip r:embed="rId6" cstate="print"/>
                    <a:srcRect l="12545" t="18203" r="33130" b="15228"/>
                    <a:stretch>
                      <a:fillRect/>
                    </a:stretch>
                  </pic:blipFill>
                  <pic:spPr bwMode="auto">
                    <a:xfrm>
                      <a:off x="0" y="0"/>
                      <a:ext cx="6028633" cy="3896899"/>
                    </a:xfrm>
                    <a:prstGeom prst="rect">
                      <a:avLst/>
                    </a:prstGeom>
                    <a:noFill/>
                    <a:ln w="9525">
                      <a:noFill/>
                      <a:miter lim="800000"/>
                      <a:headEnd/>
                      <a:tailEnd/>
                    </a:ln>
                  </pic:spPr>
                </pic:pic>
              </a:graphicData>
            </a:graphic>
          </wp:inline>
        </w:drawing>
      </w:r>
    </w:p>
    <w:p w:rsidR="00615166" w:rsidRPr="00615166" w:rsidRDefault="00615166" w:rsidP="00615166">
      <w:pPr>
        <w:spacing w:after="0" w:line="240" w:lineRule="auto"/>
        <w:contextualSpacing/>
        <w:jc w:val="both"/>
        <w:rPr>
          <w:rFonts w:ascii="Times New Roman" w:eastAsia="Times New Roman" w:hAnsi="Times New Roman" w:cs="Times New Roman"/>
          <w:color w:val="000000"/>
          <w:sz w:val="28"/>
          <w:szCs w:val="28"/>
          <w:lang w:eastAsia="ru-RU"/>
        </w:rPr>
      </w:pPr>
    </w:p>
    <w:p w:rsidR="0078752B" w:rsidRPr="00615166" w:rsidRDefault="0078752B" w:rsidP="0061516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615166">
        <w:rPr>
          <w:rFonts w:ascii="Times New Roman" w:eastAsia="Times New Roman" w:hAnsi="Times New Roman" w:cs="Times New Roman"/>
          <w:color w:val="000000"/>
          <w:sz w:val="28"/>
          <w:szCs w:val="28"/>
          <w:lang w:eastAsia="ru-RU"/>
        </w:rPr>
        <w:t xml:space="preserve">Для успешного выполнения </w:t>
      </w:r>
      <w:r w:rsidR="00615166">
        <w:rPr>
          <w:rFonts w:ascii="Times New Roman" w:eastAsia="Times New Roman" w:hAnsi="Times New Roman" w:cs="Times New Roman"/>
          <w:color w:val="000000"/>
          <w:sz w:val="28"/>
          <w:szCs w:val="28"/>
          <w:lang w:eastAsia="ru-RU"/>
        </w:rPr>
        <w:t>этой</w:t>
      </w:r>
      <w:r w:rsidRPr="00615166">
        <w:rPr>
          <w:rFonts w:ascii="Times New Roman" w:eastAsia="Times New Roman" w:hAnsi="Times New Roman" w:cs="Times New Roman"/>
          <w:color w:val="000000"/>
          <w:sz w:val="28"/>
          <w:szCs w:val="28"/>
          <w:lang w:eastAsia="ru-RU"/>
        </w:rPr>
        <w:t xml:space="preserve"> задачи необходимо внимательно прочитать текст, делая на рисунке соответствующие пометки. </w:t>
      </w:r>
      <w:proofErr w:type="gramStart"/>
      <w:r w:rsidRPr="00615166">
        <w:rPr>
          <w:rFonts w:ascii="Times New Roman" w:eastAsia="Times New Roman" w:hAnsi="Times New Roman" w:cs="Times New Roman"/>
          <w:color w:val="000000"/>
          <w:sz w:val="28"/>
          <w:szCs w:val="28"/>
          <w:lang w:eastAsia="ru-RU"/>
        </w:rPr>
        <w:t xml:space="preserve">Но если с первой станцией сложностей не возникает (станция Ветреная находится между Дальней </w:t>
      </w:r>
      <w:r w:rsidRPr="00615166">
        <w:rPr>
          <w:rFonts w:ascii="Times New Roman" w:eastAsia="Times New Roman" w:hAnsi="Times New Roman" w:cs="Times New Roman"/>
          <w:color w:val="000000"/>
          <w:sz w:val="28"/>
          <w:szCs w:val="28"/>
          <w:lang w:eastAsia="ru-RU"/>
        </w:rPr>
        <w:lastRenderedPageBreak/>
        <w:t>и Центральной, поэтому на рисунке находим обе станции и подписываем пустой кружок между ними), то дальше ученику, не умеющему работать с текстом, будет сложнее (по кольцу можно поехать как по часовой стрелке, так и против нее, и в контексте данной задачи правильным направлением будет направление против часовой</w:t>
      </w:r>
      <w:proofErr w:type="gramEnd"/>
      <w:r w:rsidRPr="00615166">
        <w:rPr>
          <w:rFonts w:ascii="Times New Roman" w:eastAsia="Times New Roman" w:hAnsi="Times New Roman" w:cs="Times New Roman"/>
          <w:color w:val="000000"/>
          <w:sz w:val="28"/>
          <w:szCs w:val="28"/>
          <w:lang w:eastAsia="ru-RU"/>
        </w:rPr>
        <w:t xml:space="preserve"> </w:t>
      </w:r>
      <w:proofErr w:type="gramStart"/>
      <w:r w:rsidRPr="00615166">
        <w:rPr>
          <w:rFonts w:ascii="Times New Roman" w:eastAsia="Times New Roman" w:hAnsi="Times New Roman" w:cs="Times New Roman"/>
          <w:color w:val="000000"/>
          <w:sz w:val="28"/>
          <w:szCs w:val="28"/>
          <w:lang w:eastAsia="ru-RU"/>
        </w:rPr>
        <w:t>стрелки, так как между Центральной и Утренней всего одна станция).</w:t>
      </w:r>
      <w:proofErr w:type="gramEnd"/>
      <w:r w:rsidRPr="00615166">
        <w:rPr>
          <w:rFonts w:ascii="Times New Roman" w:eastAsia="Times New Roman" w:hAnsi="Times New Roman" w:cs="Times New Roman"/>
          <w:color w:val="000000"/>
          <w:sz w:val="28"/>
          <w:szCs w:val="28"/>
          <w:lang w:eastAsia="ru-RU"/>
        </w:rPr>
        <w:t xml:space="preserve"> И здесь важно, чтобы ученик умел задавать себе вопросы, проверяя, соответствует ли отметка на рисунке записи в тексте. </w:t>
      </w:r>
    </w:p>
    <w:p w:rsidR="0078752B" w:rsidRPr="00615166" w:rsidRDefault="0078752B" w:rsidP="00615166">
      <w:pPr>
        <w:spacing w:after="0" w:line="240" w:lineRule="auto"/>
        <w:ind w:firstLine="708"/>
        <w:jc w:val="both"/>
        <w:rPr>
          <w:rFonts w:ascii="Times New Roman" w:hAnsi="Times New Roman" w:cs="Times New Roman"/>
          <w:sz w:val="28"/>
          <w:szCs w:val="28"/>
        </w:rPr>
      </w:pPr>
      <w:r w:rsidRPr="00615166">
        <w:rPr>
          <w:rFonts w:ascii="Times New Roman" w:hAnsi="Times New Roman" w:cs="Times New Roman"/>
          <w:sz w:val="28"/>
          <w:szCs w:val="28"/>
        </w:rPr>
        <w:t>Для того</w:t>
      </w:r>
      <w:proofErr w:type="gramStart"/>
      <w:r w:rsidRPr="00615166">
        <w:rPr>
          <w:rFonts w:ascii="Times New Roman" w:hAnsi="Times New Roman" w:cs="Times New Roman"/>
          <w:sz w:val="28"/>
          <w:szCs w:val="28"/>
        </w:rPr>
        <w:t>,</w:t>
      </w:r>
      <w:proofErr w:type="gramEnd"/>
      <w:r w:rsidRPr="00615166">
        <w:rPr>
          <w:rFonts w:ascii="Times New Roman" w:hAnsi="Times New Roman" w:cs="Times New Roman"/>
          <w:sz w:val="28"/>
          <w:szCs w:val="28"/>
        </w:rPr>
        <w:t xml:space="preserve"> чтобы выпускники успешно справлялись с практико-ориентированными задачами, необходимо начинать их решать уже с пятого класса.</w:t>
      </w:r>
      <w:r w:rsidR="003045A1" w:rsidRPr="00615166">
        <w:rPr>
          <w:rFonts w:ascii="Times New Roman" w:hAnsi="Times New Roman" w:cs="Times New Roman"/>
          <w:sz w:val="28"/>
          <w:szCs w:val="28"/>
        </w:rPr>
        <w:t xml:space="preserve"> Можно использовать уже готовые задачи из различных источников, либо учитель может составить такую задачу самостоятельно</w:t>
      </w:r>
    </w:p>
    <w:p w:rsidR="003045A1" w:rsidRPr="00615166" w:rsidRDefault="003045A1" w:rsidP="00615166">
      <w:pPr>
        <w:spacing w:after="0" w:line="240" w:lineRule="auto"/>
        <w:ind w:firstLine="708"/>
        <w:jc w:val="both"/>
        <w:rPr>
          <w:rFonts w:ascii="Times New Roman" w:hAnsi="Times New Roman" w:cs="Times New Roman"/>
          <w:sz w:val="28"/>
          <w:szCs w:val="28"/>
          <w:lang w:eastAsia="ru-RU"/>
        </w:rPr>
      </w:pPr>
      <w:r w:rsidRPr="00615166">
        <w:rPr>
          <w:rFonts w:ascii="Times New Roman" w:hAnsi="Times New Roman" w:cs="Times New Roman"/>
          <w:sz w:val="28"/>
          <w:szCs w:val="28"/>
          <w:lang w:eastAsia="ru-RU"/>
        </w:rPr>
        <w:t>Приступая к составлению практико-ориентированной задачи, учитель должен</w:t>
      </w:r>
    </w:p>
    <w:p w:rsidR="003045A1" w:rsidRPr="00615166" w:rsidRDefault="003045A1" w:rsidP="00615166">
      <w:pPr>
        <w:pStyle w:val="aa"/>
        <w:numPr>
          <w:ilvl w:val="0"/>
          <w:numId w:val="6"/>
        </w:numPr>
        <w:spacing w:after="0" w:line="240" w:lineRule="auto"/>
        <w:ind w:left="0" w:firstLine="708"/>
        <w:jc w:val="both"/>
        <w:rPr>
          <w:rFonts w:ascii="Times New Roman" w:hAnsi="Times New Roman" w:cs="Times New Roman"/>
          <w:sz w:val="28"/>
          <w:szCs w:val="28"/>
          <w:lang w:eastAsia="ru-RU"/>
        </w:rPr>
      </w:pPr>
      <w:r w:rsidRPr="00615166">
        <w:rPr>
          <w:rFonts w:ascii="Times New Roman" w:hAnsi="Times New Roman" w:cs="Times New Roman"/>
          <w:sz w:val="28"/>
          <w:szCs w:val="28"/>
          <w:lang w:eastAsia="ru-RU"/>
        </w:rPr>
        <w:t xml:space="preserve">определить ее место на уроке, в теме, в курсе; </w:t>
      </w:r>
    </w:p>
    <w:p w:rsidR="003045A1" w:rsidRPr="00615166" w:rsidRDefault="003045A1" w:rsidP="00615166">
      <w:pPr>
        <w:pStyle w:val="aa"/>
        <w:numPr>
          <w:ilvl w:val="0"/>
          <w:numId w:val="6"/>
        </w:numPr>
        <w:spacing w:after="0" w:line="240" w:lineRule="auto"/>
        <w:ind w:left="0" w:firstLine="708"/>
        <w:jc w:val="both"/>
        <w:rPr>
          <w:rFonts w:ascii="Times New Roman" w:hAnsi="Times New Roman" w:cs="Times New Roman"/>
          <w:sz w:val="28"/>
          <w:szCs w:val="28"/>
          <w:lang w:eastAsia="ru-RU"/>
        </w:rPr>
      </w:pPr>
      <w:r w:rsidRPr="00615166">
        <w:rPr>
          <w:rFonts w:ascii="Times New Roman" w:hAnsi="Times New Roman" w:cs="Times New Roman"/>
          <w:sz w:val="28"/>
          <w:szCs w:val="28"/>
          <w:lang w:eastAsia="ru-RU"/>
        </w:rPr>
        <w:t>придумать «сюжет», близкий учащимся по возрасту и интересам, жизненным впечатлениям;</w:t>
      </w:r>
    </w:p>
    <w:p w:rsidR="003045A1" w:rsidRPr="00615166" w:rsidRDefault="003045A1" w:rsidP="00615166">
      <w:pPr>
        <w:pStyle w:val="aa"/>
        <w:numPr>
          <w:ilvl w:val="0"/>
          <w:numId w:val="6"/>
        </w:numPr>
        <w:spacing w:after="0" w:line="240" w:lineRule="auto"/>
        <w:ind w:left="0" w:firstLine="708"/>
        <w:jc w:val="both"/>
        <w:rPr>
          <w:rFonts w:ascii="Times New Roman" w:hAnsi="Times New Roman" w:cs="Times New Roman"/>
          <w:sz w:val="28"/>
          <w:szCs w:val="28"/>
          <w:lang w:eastAsia="ru-RU"/>
        </w:rPr>
      </w:pPr>
      <w:r w:rsidRPr="00615166">
        <w:rPr>
          <w:rFonts w:ascii="Times New Roman" w:hAnsi="Times New Roman" w:cs="Times New Roman"/>
          <w:sz w:val="28"/>
          <w:szCs w:val="28"/>
        </w:rPr>
        <w:t xml:space="preserve">определить виды информации для составления задачи; </w:t>
      </w:r>
    </w:p>
    <w:p w:rsidR="003045A1" w:rsidRPr="00615166" w:rsidRDefault="003045A1" w:rsidP="00615166">
      <w:pPr>
        <w:pStyle w:val="aa"/>
        <w:numPr>
          <w:ilvl w:val="0"/>
          <w:numId w:val="6"/>
        </w:numPr>
        <w:spacing w:after="0" w:line="240" w:lineRule="auto"/>
        <w:ind w:left="0" w:firstLine="708"/>
        <w:jc w:val="both"/>
        <w:rPr>
          <w:rFonts w:ascii="Times New Roman" w:hAnsi="Times New Roman" w:cs="Times New Roman"/>
          <w:sz w:val="28"/>
          <w:szCs w:val="28"/>
          <w:lang w:eastAsia="ru-RU"/>
        </w:rPr>
      </w:pPr>
      <w:r w:rsidRPr="00615166">
        <w:rPr>
          <w:rFonts w:ascii="Times New Roman" w:hAnsi="Times New Roman" w:cs="Times New Roman"/>
          <w:sz w:val="28"/>
          <w:szCs w:val="28"/>
        </w:rPr>
        <w:t>определить степень самостоятельности учащихся в получении и обработке информации;</w:t>
      </w:r>
    </w:p>
    <w:p w:rsidR="003045A1" w:rsidRPr="00615166" w:rsidRDefault="003045A1" w:rsidP="00615166">
      <w:pPr>
        <w:pStyle w:val="aa"/>
        <w:numPr>
          <w:ilvl w:val="0"/>
          <w:numId w:val="6"/>
        </w:numPr>
        <w:spacing w:after="0" w:line="240" w:lineRule="auto"/>
        <w:ind w:left="0" w:firstLine="708"/>
        <w:jc w:val="both"/>
        <w:rPr>
          <w:rFonts w:ascii="Times New Roman" w:hAnsi="Times New Roman" w:cs="Times New Roman"/>
          <w:sz w:val="28"/>
          <w:szCs w:val="28"/>
          <w:lang w:eastAsia="ru-RU"/>
        </w:rPr>
      </w:pPr>
      <w:r w:rsidRPr="00615166">
        <w:rPr>
          <w:rFonts w:ascii="Times New Roman" w:hAnsi="Times New Roman" w:cs="Times New Roman"/>
          <w:sz w:val="28"/>
          <w:szCs w:val="28"/>
        </w:rPr>
        <w:t>выбрать структуру задачи.</w:t>
      </w:r>
    </w:p>
    <w:p w:rsidR="003045A1" w:rsidRPr="00615166" w:rsidRDefault="003045A1" w:rsidP="00615166">
      <w:pPr>
        <w:pStyle w:val="aa"/>
        <w:numPr>
          <w:ilvl w:val="0"/>
          <w:numId w:val="6"/>
        </w:numPr>
        <w:spacing w:after="0" w:line="240" w:lineRule="auto"/>
        <w:ind w:left="0" w:firstLine="708"/>
        <w:jc w:val="both"/>
        <w:rPr>
          <w:rFonts w:ascii="Times New Roman" w:hAnsi="Times New Roman" w:cs="Times New Roman"/>
          <w:sz w:val="28"/>
          <w:szCs w:val="28"/>
          <w:lang w:eastAsia="ru-RU"/>
        </w:rPr>
      </w:pPr>
      <w:r w:rsidRPr="00615166">
        <w:rPr>
          <w:rFonts w:ascii="Times New Roman" w:hAnsi="Times New Roman" w:cs="Times New Roman"/>
          <w:sz w:val="28"/>
          <w:szCs w:val="28"/>
        </w:rPr>
        <w:t xml:space="preserve">определить форму ответа на вопрос задачи (однозначный, многовариантный, нестандартный, отсутствие ответа, ответ в виде графика). </w:t>
      </w:r>
    </w:p>
    <w:p w:rsidR="003045A1" w:rsidRPr="00615166" w:rsidRDefault="003045A1" w:rsidP="00615166">
      <w:pPr>
        <w:spacing w:after="0" w:line="240" w:lineRule="auto"/>
        <w:ind w:firstLine="708"/>
        <w:jc w:val="both"/>
        <w:rPr>
          <w:rFonts w:ascii="Times New Roman" w:hAnsi="Times New Roman" w:cs="Times New Roman"/>
          <w:sz w:val="28"/>
          <w:szCs w:val="28"/>
          <w:lang w:eastAsia="ru-RU"/>
        </w:rPr>
      </w:pPr>
      <w:r w:rsidRPr="00615166">
        <w:rPr>
          <w:rFonts w:ascii="Times New Roman" w:hAnsi="Times New Roman" w:cs="Times New Roman"/>
          <w:sz w:val="28"/>
          <w:szCs w:val="28"/>
          <w:lang w:eastAsia="ru-RU"/>
        </w:rPr>
        <w:t>Этот алгоритм является универсальным для составления практико-ориентированных задач.</w:t>
      </w:r>
    </w:p>
    <w:p w:rsidR="003045A1" w:rsidRPr="00615166" w:rsidRDefault="008621C0" w:rsidP="00615166">
      <w:pPr>
        <w:spacing w:after="0" w:line="240" w:lineRule="auto"/>
        <w:ind w:firstLine="708"/>
        <w:jc w:val="both"/>
        <w:rPr>
          <w:rFonts w:ascii="Times New Roman" w:hAnsi="Times New Roman" w:cs="Times New Roman"/>
          <w:b/>
          <w:sz w:val="28"/>
          <w:szCs w:val="28"/>
        </w:rPr>
      </w:pPr>
      <w:r w:rsidRPr="00615166">
        <w:rPr>
          <w:rFonts w:ascii="Times New Roman" w:hAnsi="Times New Roman" w:cs="Times New Roman"/>
          <w:b/>
          <w:sz w:val="28"/>
          <w:szCs w:val="28"/>
        </w:rPr>
        <w:t>Решение учебных задач</w:t>
      </w:r>
    </w:p>
    <w:p w:rsidR="008621C0" w:rsidRPr="00615166" w:rsidRDefault="008621C0" w:rsidP="0061516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15166">
        <w:rPr>
          <w:rFonts w:ascii="Times New Roman" w:hAnsi="Times New Roman" w:cs="Times New Roman"/>
          <w:color w:val="000000"/>
          <w:sz w:val="28"/>
          <w:szCs w:val="28"/>
        </w:rPr>
        <w:t xml:space="preserve">Одно из ведущих мест в «математической грамотности» отводится учебной задаче. Термин </w:t>
      </w:r>
      <w:r w:rsidRPr="00615166">
        <w:rPr>
          <w:rFonts w:ascii="Times New Roman" w:hAnsi="Times New Roman" w:cs="Times New Roman"/>
          <w:b/>
          <w:bCs/>
          <w:color w:val="000000"/>
          <w:sz w:val="28"/>
          <w:szCs w:val="28"/>
        </w:rPr>
        <w:t xml:space="preserve">«учебная задача» </w:t>
      </w:r>
      <w:r w:rsidRPr="00615166">
        <w:rPr>
          <w:rFonts w:ascii="Times New Roman" w:hAnsi="Times New Roman" w:cs="Times New Roman"/>
          <w:color w:val="000000"/>
          <w:sz w:val="28"/>
          <w:szCs w:val="28"/>
        </w:rPr>
        <w:t xml:space="preserve">- в широком понимании - это то, что выдвигается самим учеником для выполнения в процессе обучения в познавательных целях. </w:t>
      </w:r>
    </w:p>
    <w:p w:rsidR="008621C0" w:rsidRPr="00615166" w:rsidRDefault="008621C0" w:rsidP="0061516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15166">
        <w:rPr>
          <w:rFonts w:ascii="Times New Roman" w:hAnsi="Times New Roman" w:cs="Times New Roman"/>
          <w:color w:val="000000"/>
          <w:sz w:val="28"/>
          <w:szCs w:val="28"/>
        </w:rPr>
        <w:t xml:space="preserve">Учебная задача часто рождается из проблемной ситуации, когда незнание сталкивается с чем-то новым, неизвестным, но решение учебной задачи состоит не в нахождении конкретного выхода, а в отыскании общего способа действия, принципа решения целого класса аналогичных задач. Учебная задача решается школьниками путем выполнения определенных действий: знаю </w:t>
      </w:r>
      <w:proofErr w:type="gramStart"/>
      <w:r w:rsidRPr="00615166">
        <w:rPr>
          <w:rFonts w:ascii="Times New Roman" w:hAnsi="Times New Roman" w:cs="Times New Roman"/>
          <w:color w:val="000000"/>
          <w:sz w:val="28"/>
          <w:szCs w:val="28"/>
        </w:rPr>
        <w:t>–н</w:t>
      </w:r>
      <w:proofErr w:type="gramEnd"/>
      <w:r w:rsidRPr="00615166">
        <w:rPr>
          <w:rFonts w:ascii="Times New Roman" w:hAnsi="Times New Roman" w:cs="Times New Roman"/>
          <w:color w:val="000000"/>
          <w:sz w:val="28"/>
          <w:szCs w:val="28"/>
        </w:rPr>
        <w:t>е знаю –хочу узнать.</w:t>
      </w:r>
    </w:p>
    <w:p w:rsidR="008621C0" w:rsidRPr="00615166" w:rsidRDefault="008621C0" w:rsidP="0061516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15166">
        <w:rPr>
          <w:rFonts w:ascii="Times New Roman" w:hAnsi="Times New Roman" w:cs="Times New Roman"/>
          <w:color w:val="000000"/>
          <w:sz w:val="28"/>
          <w:szCs w:val="28"/>
        </w:rPr>
        <w:t>•</w:t>
      </w:r>
      <w:r w:rsidRPr="00615166">
        <w:rPr>
          <w:rFonts w:ascii="Times New Roman" w:hAnsi="Times New Roman" w:cs="Times New Roman"/>
          <w:i/>
          <w:iCs/>
          <w:color w:val="000000"/>
          <w:sz w:val="28"/>
          <w:szCs w:val="28"/>
        </w:rPr>
        <w:t>Типы учебных задач:</w:t>
      </w:r>
    </w:p>
    <w:p w:rsidR="008621C0" w:rsidRPr="00615166" w:rsidRDefault="008621C0" w:rsidP="0061516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15166">
        <w:rPr>
          <w:rFonts w:ascii="Times New Roman" w:hAnsi="Times New Roman" w:cs="Times New Roman"/>
          <w:color w:val="000000"/>
          <w:sz w:val="28"/>
          <w:szCs w:val="28"/>
        </w:rPr>
        <w:t>•задания, в которых имеются лишние данные;</w:t>
      </w:r>
    </w:p>
    <w:p w:rsidR="008621C0" w:rsidRPr="00615166" w:rsidRDefault="008621C0" w:rsidP="0061516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15166">
        <w:rPr>
          <w:rFonts w:ascii="Times New Roman" w:hAnsi="Times New Roman" w:cs="Times New Roman"/>
          <w:color w:val="000000"/>
          <w:sz w:val="28"/>
          <w:szCs w:val="28"/>
        </w:rPr>
        <w:t>•задания с противоречивыми данными;</w:t>
      </w:r>
    </w:p>
    <w:p w:rsidR="008621C0" w:rsidRPr="00615166" w:rsidRDefault="008621C0" w:rsidP="0061516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15166">
        <w:rPr>
          <w:rFonts w:ascii="Times New Roman" w:hAnsi="Times New Roman" w:cs="Times New Roman"/>
          <w:color w:val="000000"/>
          <w:sz w:val="28"/>
          <w:szCs w:val="28"/>
        </w:rPr>
        <w:t>•задания, в которых данных недостаточно для решения;</w:t>
      </w:r>
    </w:p>
    <w:p w:rsidR="008621C0" w:rsidRPr="00615166" w:rsidRDefault="008621C0" w:rsidP="0061516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15166">
        <w:rPr>
          <w:rFonts w:ascii="Times New Roman" w:hAnsi="Times New Roman" w:cs="Times New Roman"/>
          <w:color w:val="000000"/>
          <w:sz w:val="28"/>
          <w:szCs w:val="28"/>
        </w:rPr>
        <w:t>•</w:t>
      </w:r>
      <w:proofErr w:type="spellStart"/>
      <w:r w:rsidRPr="00615166">
        <w:rPr>
          <w:rFonts w:ascii="Times New Roman" w:hAnsi="Times New Roman" w:cs="Times New Roman"/>
          <w:color w:val="000000"/>
          <w:sz w:val="28"/>
          <w:szCs w:val="28"/>
        </w:rPr>
        <w:t>многовариативные</w:t>
      </w:r>
      <w:proofErr w:type="spellEnd"/>
      <w:r w:rsidRPr="00615166">
        <w:rPr>
          <w:rFonts w:ascii="Times New Roman" w:hAnsi="Times New Roman" w:cs="Times New Roman"/>
          <w:color w:val="000000"/>
          <w:sz w:val="28"/>
          <w:szCs w:val="28"/>
        </w:rPr>
        <w:t xml:space="preserve"> задания (имеют несколько вариантов решения).</w:t>
      </w:r>
    </w:p>
    <w:p w:rsidR="00B51903" w:rsidRPr="00615166" w:rsidRDefault="00B51903" w:rsidP="0061516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0F03C1" w:rsidRPr="00615166" w:rsidRDefault="00B51903" w:rsidP="0061516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15166">
        <w:rPr>
          <w:rFonts w:ascii="Times New Roman" w:hAnsi="Times New Roman" w:cs="Times New Roman"/>
          <w:sz w:val="28"/>
          <w:szCs w:val="28"/>
        </w:rPr>
        <w:t>Давая возможность ребѐнку на уроках математики работать с текстом через различные виды заданий, преобразовывать его, обсуждать, делать выводы, мы способствуем развитию логического мышления, письменной и устной речи и тем самым обучаем смысловому чтению.</w:t>
      </w:r>
    </w:p>
    <w:p w:rsidR="000F03C1" w:rsidRPr="00615166" w:rsidRDefault="000F03C1" w:rsidP="0061516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8621C0" w:rsidRPr="00615166" w:rsidRDefault="008621C0" w:rsidP="00615166">
      <w:pPr>
        <w:spacing w:after="0" w:line="240" w:lineRule="auto"/>
        <w:ind w:firstLine="708"/>
        <w:jc w:val="both"/>
        <w:rPr>
          <w:rFonts w:ascii="Times New Roman" w:hAnsi="Times New Roman" w:cs="Times New Roman"/>
          <w:sz w:val="28"/>
          <w:szCs w:val="28"/>
        </w:rPr>
      </w:pPr>
      <w:r w:rsidRPr="00615166">
        <w:rPr>
          <w:rFonts w:ascii="Times New Roman" w:hAnsi="Times New Roman" w:cs="Times New Roman"/>
          <w:color w:val="000000"/>
          <w:sz w:val="28"/>
          <w:szCs w:val="28"/>
        </w:rPr>
        <w:lastRenderedPageBreak/>
        <w:t xml:space="preserve">Значит, урок математики является благодатной почвой для формирования </w:t>
      </w:r>
      <w:r w:rsidR="000F03C1" w:rsidRPr="00615166">
        <w:rPr>
          <w:rFonts w:ascii="Times New Roman" w:hAnsi="Times New Roman" w:cs="Times New Roman"/>
          <w:color w:val="000000"/>
          <w:sz w:val="28"/>
          <w:szCs w:val="28"/>
        </w:rPr>
        <w:t xml:space="preserve">читательской грамотности, </w:t>
      </w:r>
      <w:proofErr w:type="gramStart"/>
      <w:r w:rsidR="000F03C1" w:rsidRPr="00615166">
        <w:rPr>
          <w:rFonts w:ascii="Times New Roman" w:hAnsi="Times New Roman" w:cs="Times New Roman"/>
          <w:color w:val="000000"/>
          <w:sz w:val="28"/>
          <w:szCs w:val="28"/>
        </w:rPr>
        <w:t>а</w:t>
      </w:r>
      <w:proofErr w:type="gramEnd"/>
      <w:r w:rsidR="000F03C1" w:rsidRPr="00615166">
        <w:rPr>
          <w:rFonts w:ascii="Times New Roman" w:hAnsi="Times New Roman" w:cs="Times New Roman"/>
          <w:color w:val="000000"/>
          <w:sz w:val="28"/>
          <w:szCs w:val="28"/>
        </w:rPr>
        <w:t xml:space="preserve"> следовательно и грамотности математической.</w:t>
      </w:r>
    </w:p>
    <w:sectPr w:rsidR="008621C0" w:rsidRPr="00615166" w:rsidSect="00615166">
      <w:pgSz w:w="11906" w:h="16838"/>
      <w:pgMar w:top="1134"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F9B"/>
    <w:multiLevelType w:val="multilevel"/>
    <w:tmpl w:val="8482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1452A"/>
    <w:multiLevelType w:val="hybridMultilevel"/>
    <w:tmpl w:val="DF9E48C4"/>
    <w:lvl w:ilvl="0" w:tplc="FF7608E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C1ACF"/>
    <w:multiLevelType w:val="multilevel"/>
    <w:tmpl w:val="4014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317FD"/>
    <w:multiLevelType w:val="hybridMultilevel"/>
    <w:tmpl w:val="24C4EC06"/>
    <w:lvl w:ilvl="0" w:tplc="E788C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F413175"/>
    <w:multiLevelType w:val="multilevel"/>
    <w:tmpl w:val="2CB4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1D7A8E"/>
    <w:multiLevelType w:val="multilevel"/>
    <w:tmpl w:val="D7EAC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7F5"/>
    <w:rsid w:val="00022F12"/>
    <w:rsid w:val="000F03C1"/>
    <w:rsid w:val="000F4357"/>
    <w:rsid w:val="00230F23"/>
    <w:rsid w:val="003045A1"/>
    <w:rsid w:val="003F3CED"/>
    <w:rsid w:val="004247D5"/>
    <w:rsid w:val="005775ED"/>
    <w:rsid w:val="00615166"/>
    <w:rsid w:val="0078752B"/>
    <w:rsid w:val="007E656A"/>
    <w:rsid w:val="008621C0"/>
    <w:rsid w:val="00975D15"/>
    <w:rsid w:val="0099631A"/>
    <w:rsid w:val="009D194A"/>
    <w:rsid w:val="00A02D28"/>
    <w:rsid w:val="00A14297"/>
    <w:rsid w:val="00A26BE7"/>
    <w:rsid w:val="00A42500"/>
    <w:rsid w:val="00AA77F5"/>
    <w:rsid w:val="00B20940"/>
    <w:rsid w:val="00B51903"/>
    <w:rsid w:val="00B73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297"/>
  </w:style>
  <w:style w:type="paragraph" w:styleId="1">
    <w:name w:val="heading 1"/>
    <w:basedOn w:val="a"/>
    <w:next w:val="a"/>
    <w:link w:val="10"/>
    <w:uiPriority w:val="9"/>
    <w:qFormat/>
    <w:rsid w:val="00A14297"/>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paragraph" w:styleId="2">
    <w:name w:val="heading 2"/>
    <w:basedOn w:val="a"/>
    <w:next w:val="a"/>
    <w:link w:val="20"/>
    <w:uiPriority w:val="9"/>
    <w:semiHidden/>
    <w:unhideWhenUsed/>
    <w:qFormat/>
    <w:rsid w:val="00A142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142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297"/>
    <w:rPr>
      <w:rFonts w:ascii="Arial" w:hAnsi="Arial" w:cs="Arial"/>
      <w:b/>
      <w:bCs/>
      <w:color w:val="26282F"/>
      <w:sz w:val="26"/>
      <w:szCs w:val="26"/>
    </w:rPr>
  </w:style>
  <w:style w:type="character" w:customStyle="1" w:styleId="20">
    <w:name w:val="Заголовок 2 Знак"/>
    <w:basedOn w:val="a0"/>
    <w:link w:val="2"/>
    <w:uiPriority w:val="9"/>
    <w:semiHidden/>
    <w:rsid w:val="00A1429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14297"/>
    <w:rPr>
      <w:rFonts w:asciiTheme="majorHAnsi" w:eastAsiaTheme="majorEastAsia" w:hAnsiTheme="majorHAnsi" w:cstheme="majorBidi"/>
      <w:b/>
      <w:bCs/>
      <w:color w:val="4F81BD" w:themeColor="accent1"/>
    </w:rPr>
  </w:style>
  <w:style w:type="paragraph" w:styleId="a3">
    <w:name w:val="Body Text"/>
    <w:basedOn w:val="a"/>
    <w:link w:val="a4"/>
    <w:uiPriority w:val="99"/>
    <w:unhideWhenUsed/>
    <w:qFormat/>
    <w:rsid w:val="00A14297"/>
    <w:pPr>
      <w:spacing w:after="120"/>
    </w:pPr>
  </w:style>
  <w:style w:type="character" w:customStyle="1" w:styleId="a4">
    <w:name w:val="Основной текст Знак"/>
    <w:basedOn w:val="a0"/>
    <w:link w:val="a3"/>
    <w:uiPriority w:val="99"/>
    <w:rsid w:val="00A14297"/>
  </w:style>
  <w:style w:type="character" w:styleId="a5">
    <w:name w:val="Strong"/>
    <w:basedOn w:val="a0"/>
    <w:uiPriority w:val="22"/>
    <w:qFormat/>
    <w:rsid w:val="00A14297"/>
    <w:rPr>
      <w:b/>
      <w:bCs/>
    </w:rPr>
  </w:style>
  <w:style w:type="character" w:styleId="a6">
    <w:name w:val="Emphasis"/>
    <w:uiPriority w:val="20"/>
    <w:qFormat/>
    <w:rsid w:val="00A14297"/>
    <w:rPr>
      <w:i/>
      <w:iCs/>
    </w:rPr>
  </w:style>
  <w:style w:type="paragraph" w:styleId="a7">
    <w:name w:val="Normal (Web)"/>
    <w:aliases w:val="Обычный (веб) Знак Знак,Обычный (веб) Знак Знак Знак Знак Знак Знак,Обычный (веб) Знак Знак Знак Знак Знак"/>
    <w:basedOn w:val="a"/>
    <w:uiPriority w:val="99"/>
    <w:qFormat/>
    <w:rsid w:val="00A14297"/>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8">
    <w:name w:val="No Spacing"/>
    <w:link w:val="a9"/>
    <w:uiPriority w:val="1"/>
    <w:qFormat/>
    <w:rsid w:val="00A14297"/>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rsid w:val="00A14297"/>
    <w:rPr>
      <w:rFonts w:ascii="Calibri" w:eastAsia="Calibri" w:hAnsi="Calibri" w:cs="Times New Roman"/>
      <w:lang w:eastAsia="en-US"/>
    </w:rPr>
  </w:style>
  <w:style w:type="paragraph" w:styleId="aa">
    <w:name w:val="List Paragraph"/>
    <w:basedOn w:val="a"/>
    <w:link w:val="ab"/>
    <w:uiPriority w:val="34"/>
    <w:qFormat/>
    <w:rsid w:val="00A14297"/>
    <w:pPr>
      <w:ind w:left="720"/>
      <w:contextualSpacing/>
    </w:pPr>
  </w:style>
  <w:style w:type="character" w:customStyle="1" w:styleId="ab">
    <w:name w:val="Абзац списка Знак"/>
    <w:basedOn w:val="a0"/>
    <w:link w:val="aa"/>
    <w:uiPriority w:val="34"/>
    <w:locked/>
    <w:rsid w:val="00A14297"/>
  </w:style>
  <w:style w:type="paragraph" w:customStyle="1" w:styleId="New">
    <w:name w:val="Обычный New"/>
    <w:basedOn w:val="a"/>
    <w:link w:val="New0"/>
    <w:autoRedefine/>
    <w:qFormat/>
    <w:rsid w:val="00A14297"/>
    <w:pPr>
      <w:tabs>
        <w:tab w:val="left" w:pos="567"/>
        <w:tab w:val="left" w:pos="709"/>
      </w:tabs>
      <w:autoSpaceDE w:val="0"/>
      <w:autoSpaceDN w:val="0"/>
      <w:adjustRightInd w:val="0"/>
      <w:spacing w:after="0" w:line="240" w:lineRule="auto"/>
      <w:jc w:val="both"/>
    </w:pPr>
    <w:rPr>
      <w:rFonts w:ascii="Times New Roman" w:eastAsia="SimSun" w:hAnsi="Times New Roman" w:cs="Times New Roman"/>
      <w:bCs/>
      <w:color w:val="000000"/>
      <w:sz w:val="24"/>
      <w:szCs w:val="24"/>
    </w:rPr>
  </w:style>
  <w:style w:type="character" w:customStyle="1" w:styleId="New0">
    <w:name w:val="Обычный New Знак"/>
    <w:link w:val="New"/>
    <w:rsid w:val="00A14297"/>
    <w:rPr>
      <w:rFonts w:ascii="Times New Roman" w:eastAsia="SimSun" w:hAnsi="Times New Roman" w:cs="Times New Roman"/>
      <w:bCs/>
      <w:color w:val="000000"/>
      <w:sz w:val="24"/>
      <w:szCs w:val="24"/>
      <w:lang w:eastAsia="en-US"/>
    </w:rPr>
  </w:style>
  <w:style w:type="paragraph" w:customStyle="1" w:styleId="ac">
    <w:name w:val="Недозаголовок"/>
    <w:basedOn w:val="a"/>
    <w:link w:val="ad"/>
    <w:qFormat/>
    <w:rsid w:val="00A14297"/>
    <w:pPr>
      <w:suppressAutoHyphens/>
      <w:spacing w:after="0" w:line="360" w:lineRule="auto"/>
      <w:jc w:val="center"/>
    </w:pPr>
    <w:rPr>
      <w:rFonts w:ascii="Times New Roman" w:eastAsia="Calibri" w:hAnsi="Times New Roman" w:cs="Times New Roman"/>
      <w:b/>
      <w:sz w:val="28"/>
      <w:szCs w:val="20"/>
    </w:rPr>
  </w:style>
  <w:style w:type="character" w:customStyle="1" w:styleId="ad">
    <w:name w:val="Недозаголовок Знак"/>
    <w:link w:val="ac"/>
    <w:rsid w:val="00A14297"/>
    <w:rPr>
      <w:rFonts w:ascii="Times New Roman" w:eastAsia="Calibri" w:hAnsi="Times New Roman" w:cs="Times New Roman"/>
      <w:b/>
      <w:sz w:val="28"/>
      <w:szCs w:val="20"/>
    </w:rPr>
  </w:style>
  <w:style w:type="paragraph" w:customStyle="1" w:styleId="TableParagraph">
    <w:name w:val="Table Paragraph"/>
    <w:basedOn w:val="a"/>
    <w:uiPriority w:val="1"/>
    <w:qFormat/>
    <w:rsid w:val="00A14297"/>
    <w:pPr>
      <w:widowControl w:val="0"/>
      <w:autoSpaceDE w:val="0"/>
      <w:autoSpaceDN w:val="0"/>
      <w:spacing w:after="0" w:line="240" w:lineRule="auto"/>
    </w:pPr>
    <w:rPr>
      <w:rFonts w:ascii="Times New Roman" w:eastAsia="Times New Roman" w:hAnsi="Times New Roman" w:cs="Times New Roman"/>
    </w:rPr>
  </w:style>
  <w:style w:type="table" w:styleId="ae">
    <w:name w:val="Table Grid"/>
    <w:basedOn w:val="a1"/>
    <w:uiPriority w:val="59"/>
    <w:rsid w:val="00424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2F12"/>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78752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87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878378">
      <w:bodyDiv w:val="1"/>
      <w:marLeft w:val="0"/>
      <w:marRight w:val="0"/>
      <w:marTop w:val="0"/>
      <w:marBottom w:val="0"/>
      <w:divBdr>
        <w:top w:val="none" w:sz="0" w:space="0" w:color="auto"/>
        <w:left w:val="none" w:sz="0" w:space="0" w:color="auto"/>
        <w:bottom w:val="none" w:sz="0" w:space="0" w:color="auto"/>
        <w:right w:val="none" w:sz="0" w:space="0" w:color="auto"/>
      </w:divBdr>
    </w:div>
    <w:div w:id="1024867810">
      <w:bodyDiv w:val="1"/>
      <w:marLeft w:val="0"/>
      <w:marRight w:val="0"/>
      <w:marTop w:val="0"/>
      <w:marBottom w:val="0"/>
      <w:divBdr>
        <w:top w:val="none" w:sz="0" w:space="0" w:color="auto"/>
        <w:left w:val="none" w:sz="0" w:space="0" w:color="auto"/>
        <w:bottom w:val="none" w:sz="0" w:space="0" w:color="auto"/>
        <w:right w:val="none" w:sz="0" w:space="0" w:color="auto"/>
      </w:divBdr>
    </w:div>
    <w:div w:id="1030379013">
      <w:bodyDiv w:val="1"/>
      <w:marLeft w:val="0"/>
      <w:marRight w:val="0"/>
      <w:marTop w:val="0"/>
      <w:marBottom w:val="0"/>
      <w:divBdr>
        <w:top w:val="none" w:sz="0" w:space="0" w:color="auto"/>
        <w:left w:val="none" w:sz="0" w:space="0" w:color="auto"/>
        <w:bottom w:val="none" w:sz="0" w:space="0" w:color="auto"/>
        <w:right w:val="none" w:sz="0" w:space="0" w:color="auto"/>
      </w:divBdr>
    </w:div>
    <w:div w:id="1091659431">
      <w:bodyDiv w:val="1"/>
      <w:marLeft w:val="0"/>
      <w:marRight w:val="0"/>
      <w:marTop w:val="0"/>
      <w:marBottom w:val="0"/>
      <w:divBdr>
        <w:top w:val="none" w:sz="0" w:space="0" w:color="auto"/>
        <w:left w:val="none" w:sz="0" w:space="0" w:color="auto"/>
        <w:bottom w:val="none" w:sz="0" w:space="0" w:color="auto"/>
        <w:right w:val="none" w:sz="0" w:space="0" w:color="auto"/>
      </w:divBdr>
    </w:div>
    <w:div w:id="1159929203">
      <w:bodyDiv w:val="1"/>
      <w:marLeft w:val="0"/>
      <w:marRight w:val="0"/>
      <w:marTop w:val="0"/>
      <w:marBottom w:val="0"/>
      <w:divBdr>
        <w:top w:val="none" w:sz="0" w:space="0" w:color="auto"/>
        <w:left w:val="none" w:sz="0" w:space="0" w:color="auto"/>
        <w:bottom w:val="none" w:sz="0" w:space="0" w:color="auto"/>
        <w:right w:val="none" w:sz="0" w:space="0" w:color="auto"/>
      </w:divBdr>
    </w:div>
    <w:div w:id="119619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3001</Words>
  <Characters>17108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2023-01-22T07:54:00Z</dcterms:created>
  <dcterms:modified xsi:type="dcterms:W3CDTF">2023-10-11T15:58:00Z</dcterms:modified>
</cp:coreProperties>
</file>